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43" w:rsidRPr="00C54F15" w:rsidRDefault="00C13B43" w:rsidP="00C13B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средняя  общеобразовательная школа </w:t>
      </w:r>
    </w:p>
    <w:p w:rsidR="00C13B43" w:rsidRPr="00C54F15" w:rsidRDefault="00C13B43" w:rsidP="00C13B43">
      <w:pPr>
        <w:tabs>
          <w:tab w:val="center" w:pos="7344"/>
        </w:tabs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им.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Хуснутдинова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А.Г.  с. Учалы муниципального района 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Учалинский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район Республики Башкортостан</w:t>
      </w:r>
    </w:p>
    <w:p w:rsidR="00C13B43" w:rsidRPr="00C54F15" w:rsidRDefault="00C13B43" w:rsidP="00C13B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lang w:val="ru-RU"/>
        </w:rPr>
      </w:pPr>
    </w:p>
    <w:p w:rsidR="00C13B43" w:rsidRPr="00C54F15" w:rsidRDefault="00C13B43" w:rsidP="00C13B43">
      <w:pPr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54F15">
        <w:rPr>
          <w:rFonts w:ascii="Times New Roman" w:hAnsi="Times New Roman"/>
          <w:b/>
          <w:sz w:val="28"/>
          <w:szCs w:val="28"/>
          <w:lang w:val="ru-RU"/>
        </w:rPr>
        <w:t>Рассмотрено</w:t>
      </w:r>
      <w:proofErr w:type="gramStart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У</w:t>
      </w:r>
      <w:proofErr w:type="gram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тверждаю                                                                                                                </w:t>
      </w:r>
    </w:p>
    <w:p w:rsidR="00C13B43" w:rsidRPr="00C54F15" w:rsidRDefault="00C13B43" w:rsidP="00C13B43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методическим   объединением    ___________________                                                           Директор школы                                                                              </w:t>
      </w:r>
    </w:p>
    <w:p w:rsidR="00C13B43" w:rsidRPr="00C54F15" w:rsidRDefault="00C13B43" w:rsidP="00C13B43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 xml:space="preserve">      ___________________________________/___________/                  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__________ Г.А. Киреева                                                           </w:t>
      </w:r>
    </w:p>
    <w:p w:rsidR="00C13B43" w:rsidRPr="00C54F15" w:rsidRDefault="00C13B43" w:rsidP="00C13B43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Протокол № ____ от «____ » ___________20___г.</w:t>
      </w: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Pr="00C54F15" w:rsidRDefault="00C13B43" w:rsidP="00C13B43">
      <w:pPr>
        <w:rPr>
          <w:rFonts w:ascii="Times New Roman" w:hAnsi="Times New Roman"/>
          <w:b/>
          <w:bCs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по предмету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Изобразительное искусство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2013-2014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учебный год </w:t>
      </w: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для 7 класса</w:t>
      </w:r>
    </w:p>
    <w:p w:rsidR="00C13B43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/>
          <w:bCs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bCs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>Составитель:</w:t>
      </w:r>
    </w:p>
    <w:p w:rsidR="00C13B43" w:rsidRPr="00C54F15" w:rsidRDefault="00C13B43" w:rsidP="00C13B43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учитель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ИЗО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54F15">
        <w:rPr>
          <w:rFonts w:ascii="Times New Roman" w:hAnsi="Times New Roman"/>
          <w:bCs/>
          <w:sz w:val="28"/>
          <w:szCs w:val="28"/>
          <w:lang w:val="ru-RU"/>
        </w:rPr>
        <w:t xml:space="preserve"> первой квалификационной категории</w:t>
      </w:r>
    </w:p>
    <w:p w:rsidR="00C13B43" w:rsidRPr="00C54F15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АМИНЕВА Г.М.</w:t>
      </w:r>
    </w:p>
    <w:p w:rsidR="00C13B43" w:rsidRPr="00C54F15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B43" w:rsidRDefault="00C13B43" w:rsidP="00C13B43">
      <w:pPr>
        <w:rPr>
          <w:rFonts w:ascii="Times New Roman" w:hAnsi="Times New Roman"/>
          <w:sz w:val="28"/>
          <w:szCs w:val="28"/>
          <w:lang w:val="ru-RU"/>
        </w:rPr>
      </w:pPr>
    </w:p>
    <w:p w:rsidR="00C13B43" w:rsidRPr="00C54F15" w:rsidRDefault="00C13B43" w:rsidP="00C13B43">
      <w:pPr>
        <w:rPr>
          <w:rFonts w:ascii="Times New Roman" w:hAnsi="Times New Roman"/>
          <w:sz w:val="28"/>
          <w:szCs w:val="28"/>
          <w:lang w:val="ru-RU"/>
        </w:rPr>
      </w:pPr>
    </w:p>
    <w:p w:rsidR="00C13B43" w:rsidRPr="00C54F15" w:rsidRDefault="00C13B43" w:rsidP="00C13B43">
      <w:pPr>
        <w:rPr>
          <w:rFonts w:ascii="Times New Roman" w:hAnsi="Times New Roman"/>
          <w:sz w:val="28"/>
          <w:szCs w:val="28"/>
          <w:lang w:val="ru-RU"/>
        </w:rPr>
      </w:pPr>
    </w:p>
    <w:p w:rsidR="00C13B43" w:rsidRPr="00C54F15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3B43" w:rsidRDefault="00C13B43" w:rsidP="00C13B4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с. Учалы - 2013 г.</w:t>
      </w:r>
    </w:p>
    <w:p w:rsidR="00C13B43" w:rsidRDefault="00C13B43" w:rsidP="00C13B43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BD650C" w:rsidRDefault="00BD650C" w:rsidP="00F123EB">
      <w:pPr>
        <w:pStyle w:val="11"/>
        <w:jc w:val="center"/>
        <w:rPr>
          <w:rFonts w:ascii="Times New Roman" w:hAnsi="Times New Roman"/>
          <w:b/>
          <w:i/>
          <w:sz w:val="24"/>
          <w:szCs w:val="32"/>
        </w:rPr>
      </w:pPr>
    </w:p>
    <w:p w:rsidR="00F123EB" w:rsidRPr="00F123EB" w:rsidRDefault="00F123EB" w:rsidP="00F123EB">
      <w:pPr>
        <w:pStyle w:val="11"/>
        <w:jc w:val="center"/>
        <w:rPr>
          <w:rFonts w:ascii="Times New Roman" w:hAnsi="Times New Roman"/>
          <w:b/>
          <w:i/>
          <w:sz w:val="28"/>
          <w:szCs w:val="28"/>
        </w:rPr>
      </w:pPr>
      <w:r w:rsidRPr="00BD650C">
        <w:rPr>
          <w:rFonts w:ascii="Times New Roman" w:hAnsi="Times New Roman"/>
          <w:b/>
          <w:i/>
          <w:sz w:val="24"/>
          <w:szCs w:val="32"/>
          <w:lang w:val="en-US"/>
        </w:rPr>
        <w:lastRenderedPageBreak/>
        <w:t>I</w:t>
      </w:r>
      <w:r w:rsidRPr="00DA059B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C76D1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F123EB" w:rsidRPr="00F123EB" w:rsidRDefault="00F123EB" w:rsidP="00F123EB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lang w:val="ru-RU"/>
        </w:rPr>
        <w:t xml:space="preserve"> </w:t>
      </w:r>
      <w:r w:rsidRPr="00F123EB">
        <w:rPr>
          <w:rFonts w:ascii="Times New Roman" w:hAnsi="Times New Roman"/>
          <w:sz w:val="22"/>
          <w:szCs w:val="22"/>
          <w:lang w:val="ru-RU"/>
        </w:rPr>
        <w:t>Рабочая программа по изобразительному искусству для  7   класса  соответствует базовому уровню изучения предмета и  составлена на основе:</w:t>
      </w:r>
    </w:p>
    <w:p w:rsidR="00F123EB" w:rsidRPr="00F123EB" w:rsidRDefault="00F123EB" w:rsidP="00F123EB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sz w:val="22"/>
          <w:szCs w:val="22"/>
          <w:lang w:val="ru-RU"/>
        </w:rPr>
        <w:t>1.Федерального компонента государственного образовательного стандарта основного общего образования</w:t>
      </w:r>
    </w:p>
    <w:p w:rsidR="00F123EB" w:rsidRPr="00F123EB" w:rsidRDefault="00F123EB" w:rsidP="00F123EB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sz w:val="22"/>
          <w:szCs w:val="22"/>
          <w:lang w:val="ru-RU"/>
        </w:rPr>
        <w:t>2. Примерной программы основного общего образования  по  изобразительному искусству</w:t>
      </w:r>
    </w:p>
    <w:p w:rsidR="00F123EB" w:rsidRPr="00F123EB" w:rsidRDefault="00BD650C" w:rsidP="00F123EB">
      <w:pPr>
        <w:pStyle w:val="aa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</w:t>
      </w:r>
      <w:r w:rsidR="00F123EB" w:rsidRPr="00F123EB">
        <w:rPr>
          <w:rFonts w:ascii="Times New Roman" w:hAnsi="Times New Roman"/>
          <w:sz w:val="22"/>
          <w:szCs w:val="22"/>
          <w:lang w:val="ru-RU"/>
        </w:rPr>
        <w:t xml:space="preserve"> 3. Программы для общеобразовательных учреждений Изобразительное искусство. 5-9 классы./Игнатьев С.Е. Коваленко П.Ю. Кузин В.С.  .</w:t>
      </w:r>
      <w:r w:rsidR="00F123EB" w:rsidRPr="00F123EB">
        <w:rPr>
          <w:rFonts w:ascii="Times New Roman" w:hAnsi="Times New Roman"/>
          <w:bCs/>
          <w:sz w:val="22"/>
          <w:szCs w:val="22"/>
          <w:lang w:val="ru-RU"/>
        </w:rPr>
        <w:t>– М.:  Дрофа, 2010.</w:t>
      </w:r>
    </w:p>
    <w:p w:rsidR="00F123EB" w:rsidRPr="00F123EB" w:rsidRDefault="00F123EB" w:rsidP="00F123EB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</w:t>
      </w:r>
      <w:r w:rsidRPr="00F123EB">
        <w:rPr>
          <w:rFonts w:ascii="Times New Roman" w:hAnsi="Times New Roman"/>
          <w:b/>
          <w:sz w:val="22"/>
          <w:szCs w:val="22"/>
          <w:lang w:val="ru-RU"/>
        </w:rPr>
        <w:t>Место предмета в учебном плане: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sz w:val="22"/>
          <w:szCs w:val="22"/>
          <w:lang w:val="ru-RU"/>
        </w:rPr>
        <w:t>Ра</w:t>
      </w:r>
      <w:r w:rsidR="00BD650C">
        <w:rPr>
          <w:rFonts w:ascii="Times New Roman" w:hAnsi="Times New Roman"/>
          <w:sz w:val="22"/>
          <w:szCs w:val="22"/>
          <w:lang w:val="ru-RU"/>
        </w:rPr>
        <w:t>бочая программа рассчитана на 34</w:t>
      </w:r>
      <w:r w:rsidRPr="00F123EB">
        <w:rPr>
          <w:rFonts w:ascii="Times New Roman" w:hAnsi="Times New Roman"/>
          <w:sz w:val="22"/>
          <w:szCs w:val="22"/>
          <w:lang w:val="ru-RU"/>
        </w:rPr>
        <w:t xml:space="preserve"> ч.</w:t>
      </w:r>
      <w:proofErr w:type="gramStart"/>
      <w:r w:rsidRPr="00F123EB">
        <w:rPr>
          <w:rFonts w:ascii="Times New Roman" w:hAnsi="Times New Roman"/>
          <w:sz w:val="22"/>
          <w:szCs w:val="22"/>
          <w:lang w:val="ru-RU"/>
        </w:rPr>
        <w:t xml:space="preserve">( </w:t>
      </w:r>
      <w:proofErr w:type="gramEnd"/>
      <w:r w:rsidRPr="00F123EB">
        <w:rPr>
          <w:rFonts w:ascii="Times New Roman" w:hAnsi="Times New Roman"/>
          <w:sz w:val="22"/>
          <w:szCs w:val="22"/>
          <w:lang w:val="ru-RU"/>
        </w:rPr>
        <w:t>1 час в неделю), что соответствует  примерной программе по изобразительному искусству основного</w:t>
      </w:r>
      <w:r w:rsidRPr="00F123EB">
        <w:rPr>
          <w:rFonts w:ascii="Times New Roman" w:hAnsi="Times New Roman"/>
          <w:bCs/>
          <w:sz w:val="22"/>
          <w:szCs w:val="22"/>
          <w:lang w:val="ru-RU"/>
        </w:rPr>
        <w:t xml:space="preserve"> общего</w:t>
      </w:r>
      <w:r w:rsidRPr="00F123EB">
        <w:rPr>
          <w:rFonts w:ascii="Times New Roman" w:hAnsi="Times New Roman"/>
          <w:sz w:val="22"/>
          <w:szCs w:val="22"/>
          <w:lang w:val="ru-RU"/>
        </w:rPr>
        <w:t xml:space="preserve"> образования и Федеральному базисному учебному плану для образовательных учреждений Российской Федерации.</w:t>
      </w:r>
    </w:p>
    <w:p w:rsidR="00F123EB" w:rsidRPr="00F123EB" w:rsidRDefault="00F123EB" w:rsidP="00F123EB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F123EB">
        <w:rPr>
          <w:rFonts w:ascii="Times New Roman" w:hAnsi="Times New Roman"/>
          <w:bCs/>
          <w:sz w:val="22"/>
          <w:szCs w:val="22"/>
          <w:lang w:val="ru-RU"/>
        </w:rPr>
        <w:t>Программа рассчитана на один год.</w:t>
      </w:r>
    </w:p>
    <w:p w:rsidR="00F123EB" w:rsidRPr="00F123EB" w:rsidRDefault="00F123EB" w:rsidP="00F123EB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 xml:space="preserve">         </w:t>
      </w:r>
      <w:r w:rsidRPr="00F123EB">
        <w:rPr>
          <w:rFonts w:ascii="Times New Roman" w:hAnsi="Times New Roman"/>
          <w:color w:val="000000"/>
          <w:spacing w:val="1"/>
          <w:sz w:val="22"/>
          <w:szCs w:val="22"/>
          <w:lang w:val="ru-RU"/>
        </w:rPr>
        <w:t xml:space="preserve"> </w:t>
      </w:r>
      <w:r w:rsidRPr="00F123EB">
        <w:rPr>
          <w:rFonts w:ascii="Times New Roman" w:hAnsi="Times New Roman"/>
          <w:b/>
          <w:sz w:val="22"/>
          <w:szCs w:val="22"/>
          <w:lang w:val="ru-RU"/>
        </w:rPr>
        <w:t>Специфика программы: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t xml:space="preserve">Рабочая программа «Изобразительное искусство» в 7 классе общеобразовательной школы  соответствует образовательной области «Искусство», составленной на основе  обязательного минимума содержания основного общего образования, и отражает один из основных видов художественного творчества людей, эстетического осмысления ими действительности – изобразительное искусство. </w:t>
      </w:r>
    </w:p>
    <w:p w:rsidR="00F123EB" w:rsidRPr="00F123EB" w:rsidRDefault="00F123EB" w:rsidP="00F123EB">
      <w:pPr>
        <w:rPr>
          <w:rFonts w:ascii="Times New Roman" w:hAnsi="Times New Roman"/>
          <w:color w:val="000000"/>
          <w:sz w:val="22"/>
          <w:szCs w:val="22"/>
          <w:lang w:val="ru-RU"/>
        </w:rPr>
      </w:pPr>
      <w:r w:rsidRPr="00F123EB">
        <w:rPr>
          <w:rFonts w:ascii="Times New Roman" w:hAnsi="Times New Roman"/>
          <w:sz w:val="22"/>
          <w:szCs w:val="22"/>
          <w:lang w:val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</w:t>
      </w:r>
      <w:r w:rsidRPr="00F123EB">
        <w:rPr>
          <w:rFonts w:ascii="Times New Roman" w:hAnsi="Times New Roman"/>
          <w:bCs/>
          <w:sz w:val="22"/>
          <w:szCs w:val="22"/>
          <w:lang w:val="ru-RU"/>
        </w:rPr>
        <w:t xml:space="preserve">  общего</w:t>
      </w:r>
      <w:r w:rsidRPr="00F123EB">
        <w:rPr>
          <w:rFonts w:ascii="Times New Roman" w:hAnsi="Times New Roman"/>
          <w:sz w:val="22"/>
          <w:szCs w:val="22"/>
          <w:lang w:val="ru-RU"/>
        </w:rPr>
        <w:t xml:space="preserve"> образования и авторской программы учебного курса.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t>В содержание предмета входят эстетическое воспитание действительности и искусства, практическая художественная деятельность учащихся.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t>В случае совпадения темы урока с праздничным днем</w:t>
      </w:r>
      <w:proofErr w:type="gramStart"/>
      <w:r w:rsidRPr="00F123EB">
        <w:rPr>
          <w:rFonts w:ascii="Times New Roman" w:hAnsi="Times New Roman"/>
        </w:rPr>
        <w:t xml:space="preserve">  ,</w:t>
      </w:r>
      <w:proofErr w:type="gramEnd"/>
      <w:r w:rsidRPr="00F123EB">
        <w:rPr>
          <w:rFonts w:ascii="Times New Roman" w:hAnsi="Times New Roman"/>
        </w:rPr>
        <w:t xml:space="preserve"> изучение этой темы будет объединено с последующей темой.</w:t>
      </w:r>
    </w:p>
    <w:p w:rsidR="00F123EB" w:rsidRPr="00F123EB" w:rsidRDefault="00F123EB" w:rsidP="00F123EB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</w:t>
      </w:r>
      <w:proofErr w:type="spellStart"/>
      <w:r w:rsidRPr="00F123EB">
        <w:rPr>
          <w:rFonts w:ascii="Times New Roman" w:hAnsi="Times New Roman"/>
          <w:b/>
          <w:sz w:val="22"/>
          <w:szCs w:val="22"/>
        </w:rPr>
        <w:t>Цели</w:t>
      </w:r>
      <w:proofErr w:type="spellEnd"/>
      <w:r w:rsidRPr="00F123E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123EB">
        <w:rPr>
          <w:rFonts w:ascii="Times New Roman" w:hAnsi="Times New Roman"/>
          <w:b/>
          <w:sz w:val="22"/>
          <w:szCs w:val="22"/>
        </w:rPr>
        <w:t>программы</w:t>
      </w:r>
      <w:proofErr w:type="spellEnd"/>
      <w:r w:rsidRPr="00F123EB">
        <w:rPr>
          <w:rFonts w:ascii="Times New Roman" w:hAnsi="Times New Roman"/>
          <w:b/>
          <w:sz w:val="22"/>
          <w:szCs w:val="22"/>
        </w:rPr>
        <w:t>:</w:t>
      </w:r>
    </w:p>
    <w:p w:rsidR="00F123EB" w:rsidRPr="00F123EB" w:rsidRDefault="00F123EB" w:rsidP="00F123EB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ind w:left="142" w:firstLine="0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sz w:val="22"/>
          <w:szCs w:val="22"/>
          <w:lang w:val="ru-RU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F123EB" w:rsidRPr="00F123EB" w:rsidRDefault="00F123EB" w:rsidP="00F123EB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ind w:left="142" w:firstLine="0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sz w:val="22"/>
          <w:szCs w:val="22"/>
          <w:lang w:val="ru-RU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F123EB" w:rsidRPr="00F123EB" w:rsidRDefault="00F123EB" w:rsidP="00F123EB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ind w:left="142" w:firstLine="0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sz w:val="22"/>
          <w:szCs w:val="22"/>
          <w:lang w:val="ru-RU"/>
        </w:rP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F123EB" w:rsidRPr="00F123EB" w:rsidRDefault="00F123EB" w:rsidP="00F123EB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ind w:left="142" w:firstLine="0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sz w:val="22"/>
          <w:szCs w:val="22"/>
          <w:lang w:val="ru-RU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F123EB" w:rsidRPr="00F123EB" w:rsidRDefault="00F123EB" w:rsidP="00F123EB">
      <w:pPr>
        <w:numPr>
          <w:ilvl w:val="0"/>
          <w:numId w:val="1"/>
        </w:numPr>
        <w:tabs>
          <w:tab w:val="clear" w:pos="1800"/>
          <w:tab w:val="left" w:pos="142"/>
          <w:tab w:val="left" w:pos="284"/>
        </w:tabs>
        <w:suppressAutoHyphens/>
        <w:ind w:left="142" w:firstLine="0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sz w:val="22"/>
          <w:szCs w:val="22"/>
          <w:lang w:val="ru-RU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  <w:i/>
        </w:rPr>
        <w:t>Основными задачами преподавания изобразительного искусства являются</w:t>
      </w:r>
      <w:r w:rsidRPr="00F123EB">
        <w:rPr>
          <w:rFonts w:ascii="Times New Roman" w:hAnsi="Times New Roman"/>
        </w:rPr>
        <w:t>: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t>- овладение знаниями элементарных основ реалистического рисунка, формирование навыков рисования с натуры, по памяти, по представлению,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t xml:space="preserve">  ознакомление с особенностями работы в области декоративно –   прикладного и народного искусства, лепки и аппликации;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t>- развитие у детей изобразительных способностей, художественного вкуса, творческого воображения, пространственного мышления, эстетического  чувства и понимания прекрасного, воспитание интереса и любви к  искусству.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tab/>
        <w:t xml:space="preserve">Для выполнения поставленных </w:t>
      </w:r>
      <w:proofErr w:type="spellStart"/>
      <w:r w:rsidRPr="00F123EB">
        <w:rPr>
          <w:rFonts w:ascii="Times New Roman" w:hAnsi="Times New Roman"/>
        </w:rPr>
        <w:t>учебно</w:t>
      </w:r>
      <w:proofErr w:type="spellEnd"/>
      <w:r w:rsidRPr="00F123EB">
        <w:rPr>
          <w:rFonts w:ascii="Times New Roman" w:hAnsi="Times New Roman"/>
        </w:rPr>
        <w:t xml:space="preserve">–воспитательных задач программой предусмотрены следующие </w:t>
      </w:r>
      <w:r w:rsidRPr="00F123EB">
        <w:rPr>
          <w:rFonts w:ascii="Times New Roman" w:hAnsi="Times New Roman"/>
          <w:i/>
        </w:rPr>
        <w:t>основные виды занятий</w:t>
      </w:r>
      <w:r w:rsidRPr="00F123EB">
        <w:rPr>
          <w:rFonts w:ascii="Times New Roman" w:hAnsi="Times New Roman"/>
        </w:rPr>
        <w:t>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tab/>
      </w:r>
      <w:r w:rsidRPr="00F123EB">
        <w:rPr>
          <w:rFonts w:ascii="Times New Roman" w:hAnsi="Times New Roman"/>
          <w:i/>
        </w:rPr>
        <w:t>В основу программы вложены</w:t>
      </w:r>
      <w:r w:rsidRPr="00F123EB">
        <w:rPr>
          <w:rFonts w:ascii="Times New Roman" w:hAnsi="Times New Roman"/>
        </w:rPr>
        <w:t>: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t>-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t>- единство воспитания и образования, обучения в творческой деятельности учащихся;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lastRenderedPageBreak/>
        <w:t>- 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F123EB" w:rsidRPr="00F123EB" w:rsidRDefault="00F123EB" w:rsidP="00F123EB">
      <w:pPr>
        <w:pStyle w:val="11"/>
        <w:rPr>
          <w:rFonts w:ascii="Times New Roman" w:hAnsi="Times New Roman"/>
        </w:rPr>
      </w:pPr>
      <w:r w:rsidRPr="00F123EB">
        <w:rPr>
          <w:rFonts w:ascii="Times New Roman" w:hAnsi="Times New Roman"/>
        </w:rPr>
        <w:t xml:space="preserve">- система </w:t>
      </w:r>
      <w:proofErr w:type="spellStart"/>
      <w:r w:rsidRPr="00F123EB">
        <w:rPr>
          <w:rFonts w:ascii="Times New Roman" w:hAnsi="Times New Roman"/>
        </w:rPr>
        <w:t>межпредметных</w:t>
      </w:r>
      <w:proofErr w:type="spellEnd"/>
      <w:r w:rsidRPr="00F123EB">
        <w:rPr>
          <w:rFonts w:ascii="Times New Roman" w:hAnsi="Times New Roman"/>
        </w:rPr>
        <w:t xml:space="preserve"> связей (чтение, русский язык, история, музыка, труд, природоведение), что позволяет почувствовать практическую направленность уроков изобразительного искусства, их связь с жизнью;</w:t>
      </w:r>
    </w:p>
    <w:p w:rsidR="00F123EB" w:rsidRPr="00F123EB" w:rsidRDefault="00F123EB" w:rsidP="00B1478C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</w:t>
      </w:r>
      <w:proofErr w:type="gramStart"/>
      <w:r w:rsidRPr="00F123EB">
        <w:rPr>
          <w:rFonts w:ascii="Times New Roman" w:hAnsi="Times New Roman"/>
          <w:sz w:val="22"/>
          <w:szCs w:val="22"/>
          <w:lang w:val="ru-RU"/>
        </w:rPr>
        <w:t>Для выполнения творческих заданий учащиеся могут выбирать разнообразные материалы: карандаш, акварель, гуашь, уголь, тушь, фломастеры, цветные мелки, кисть.</w:t>
      </w:r>
      <w:proofErr w:type="gramEnd"/>
    </w:p>
    <w:p w:rsidR="00F123EB" w:rsidRPr="00F123EB" w:rsidRDefault="00F123EB" w:rsidP="00F123EB">
      <w:pPr>
        <w:ind w:left="72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F123EB" w:rsidRPr="00F123EB" w:rsidRDefault="00F123EB" w:rsidP="00F123EB">
      <w:pPr>
        <w:ind w:left="720"/>
        <w:jc w:val="center"/>
        <w:rPr>
          <w:rFonts w:ascii="Times New Roman" w:hAnsi="Times New Roman"/>
          <w:b/>
          <w:i/>
          <w:sz w:val="22"/>
          <w:szCs w:val="22"/>
        </w:rPr>
      </w:pPr>
      <w:r w:rsidRPr="00F123EB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Pr="00F123EB">
        <w:rPr>
          <w:rFonts w:ascii="Times New Roman" w:hAnsi="Times New Roman"/>
          <w:b/>
          <w:i/>
          <w:sz w:val="22"/>
          <w:szCs w:val="22"/>
        </w:rPr>
        <w:t xml:space="preserve">II. </w:t>
      </w:r>
      <w:proofErr w:type="spellStart"/>
      <w:r w:rsidRPr="00F123EB">
        <w:rPr>
          <w:rFonts w:ascii="Times New Roman" w:hAnsi="Times New Roman"/>
          <w:b/>
          <w:i/>
          <w:sz w:val="22"/>
          <w:szCs w:val="22"/>
        </w:rPr>
        <w:t>Учебно-</w:t>
      </w:r>
      <w:proofErr w:type="gramStart"/>
      <w:r w:rsidRPr="00F123EB">
        <w:rPr>
          <w:rFonts w:ascii="Times New Roman" w:hAnsi="Times New Roman"/>
          <w:b/>
          <w:i/>
          <w:sz w:val="22"/>
          <w:szCs w:val="22"/>
        </w:rPr>
        <w:t>тематический</w:t>
      </w:r>
      <w:proofErr w:type="spellEnd"/>
      <w:r w:rsidRPr="00F123EB">
        <w:rPr>
          <w:rFonts w:ascii="Times New Roman" w:hAnsi="Times New Roman"/>
          <w:b/>
          <w:i/>
          <w:sz w:val="22"/>
          <w:szCs w:val="22"/>
        </w:rPr>
        <w:t xml:space="preserve">  </w:t>
      </w:r>
      <w:proofErr w:type="spellStart"/>
      <w:r w:rsidRPr="00F123EB">
        <w:rPr>
          <w:rFonts w:ascii="Times New Roman" w:hAnsi="Times New Roman"/>
          <w:b/>
          <w:i/>
          <w:sz w:val="22"/>
          <w:szCs w:val="22"/>
        </w:rPr>
        <w:t>план</w:t>
      </w:r>
      <w:proofErr w:type="spellEnd"/>
      <w:proofErr w:type="gramEnd"/>
    </w:p>
    <w:p w:rsidR="00F123EB" w:rsidRPr="00F123EB" w:rsidRDefault="00F123EB" w:rsidP="00F123EB">
      <w:pPr>
        <w:ind w:left="720"/>
        <w:jc w:val="center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16"/>
        <w:gridCol w:w="3205"/>
      </w:tblGrid>
      <w:tr w:rsidR="00F123EB" w:rsidRPr="00F123EB" w:rsidTr="007C4EB1">
        <w:tc>
          <w:tcPr>
            <w:tcW w:w="8716" w:type="dxa"/>
          </w:tcPr>
          <w:p w:rsidR="00F123EB" w:rsidRPr="00F123EB" w:rsidRDefault="00F123EB" w:rsidP="007C4EB1">
            <w:pPr>
              <w:pStyle w:val="11"/>
              <w:jc w:val="center"/>
              <w:rPr>
                <w:rFonts w:ascii="Times New Roman" w:hAnsi="Times New Roman"/>
                <w:b/>
                <w:i/>
              </w:rPr>
            </w:pPr>
            <w:r w:rsidRPr="00F123EB">
              <w:rPr>
                <w:rFonts w:ascii="Times New Roman" w:hAnsi="Times New Roman"/>
                <w:b/>
                <w:i/>
              </w:rPr>
              <w:t>Раздел блока уроков</w:t>
            </w:r>
          </w:p>
        </w:tc>
        <w:tc>
          <w:tcPr>
            <w:tcW w:w="3205" w:type="dxa"/>
          </w:tcPr>
          <w:p w:rsidR="00F123EB" w:rsidRPr="00F123EB" w:rsidRDefault="00F123EB" w:rsidP="007C4EB1">
            <w:pPr>
              <w:pStyle w:val="11"/>
              <w:jc w:val="center"/>
              <w:rPr>
                <w:rFonts w:ascii="Times New Roman" w:hAnsi="Times New Roman"/>
                <w:b/>
                <w:i/>
              </w:rPr>
            </w:pPr>
            <w:r w:rsidRPr="00F123EB">
              <w:rPr>
                <w:rFonts w:ascii="Times New Roman" w:hAnsi="Times New Roman"/>
                <w:b/>
                <w:i/>
              </w:rPr>
              <w:t>Кол-во часов</w:t>
            </w:r>
          </w:p>
        </w:tc>
      </w:tr>
      <w:tr w:rsidR="00F123EB" w:rsidRPr="00F123EB" w:rsidTr="007C4EB1">
        <w:tc>
          <w:tcPr>
            <w:tcW w:w="8716" w:type="dxa"/>
          </w:tcPr>
          <w:p w:rsidR="00F123EB" w:rsidRPr="00F123EB" w:rsidRDefault="00F123EB" w:rsidP="007C4EB1">
            <w:pPr>
              <w:autoSpaceDE w:val="0"/>
              <w:autoSpaceDN w:val="0"/>
              <w:adjustRightInd w:val="0"/>
              <w:rPr>
                <w:rFonts w:ascii="Times New Roman" w:hAnsi="Times New Roman"/>
                <w:caps/>
              </w:rPr>
            </w:pPr>
            <w:proofErr w:type="spellStart"/>
            <w:r w:rsidRPr="00F123EB">
              <w:rPr>
                <w:rFonts w:ascii="Times New Roman" w:hAnsi="Times New Roman"/>
                <w:b/>
                <w:bCs/>
                <w:sz w:val="22"/>
                <w:szCs w:val="22"/>
              </w:rPr>
              <w:t>Многонациональное</w:t>
            </w:r>
            <w:proofErr w:type="spellEnd"/>
            <w:r w:rsidRPr="00F123E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F123EB">
              <w:rPr>
                <w:rFonts w:ascii="Times New Roman" w:hAnsi="Times New Roman"/>
                <w:b/>
                <w:bCs/>
                <w:sz w:val="22"/>
                <w:szCs w:val="22"/>
              </w:rPr>
              <w:t>отечественное</w:t>
            </w:r>
            <w:proofErr w:type="spellEnd"/>
            <w:r w:rsidRPr="00F123E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F123EB">
              <w:rPr>
                <w:rFonts w:ascii="Times New Roman" w:hAnsi="Times New Roman"/>
                <w:b/>
                <w:bCs/>
                <w:sz w:val="22"/>
                <w:szCs w:val="22"/>
              </w:rPr>
              <w:t>искусство</w:t>
            </w:r>
            <w:proofErr w:type="spellEnd"/>
            <w:r w:rsidRPr="00F123EB">
              <w:rPr>
                <w:rFonts w:ascii="Times New Roman" w:hAnsi="Times New Roman"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3205" w:type="dxa"/>
          </w:tcPr>
          <w:p w:rsidR="00F123EB" w:rsidRPr="00F123EB" w:rsidRDefault="00F123EB" w:rsidP="007C4EB1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F123EB">
              <w:rPr>
                <w:rFonts w:ascii="Times New Roman" w:hAnsi="Times New Roman"/>
                <w:b/>
                <w:iCs/>
              </w:rPr>
              <w:t xml:space="preserve">10  </w:t>
            </w:r>
          </w:p>
        </w:tc>
      </w:tr>
      <w:tr w:rsidR="00F123EB" w:rsidRPr="00F123EB" w:rsidTr="007C4EB1">
        <w:tc>
          <w:tcPr>
            <w:tcW w:w="8716" w:type="dxa"/>
          </w:tcPr>
          <w:p w:rsidR="00F123EB" w:rsidRPr="00F123EB" w:rsidRDefault="00F123EB" w:rsidP="007C4EB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F123E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Изобразительное  искусство  зарубежных  стран – сокровище  мировой</w:t>
            </w:r>
            <w:r w:rsidRPr="00F123EB">
              <w:rPr>
                <w:rFonts w:ascii="Times New Roman" w:hAnsi="Times New Roman"/>
                <w:caps/>
                <w:sz w:val="22"/>
                <w:szCs w:val="22"/>
                <w:lang w:val="ru-RU"/>
              </w:rPr>
              <w:t xml:space="preserve"> </w:t>
            </w:r>
            <w:r w:rsidRPr="00F123EB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культуры </w:t>
            </w:r>
          </w:p>
        </w:tc>
        <w:tc>
          <w:tcPr>
            <w:tcW w:w="3205" w:type="dxa"/>
          </w:tcPr>
          <w:p w:rsidR="00F123EB" w:rsidRPr="00F123EB" w:rsidRDefault="00F123EB" w:rsidP="007C4EB1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F123EB">
              <w:rPr>
                <w:rFonts w:ascii="Times New Roman" w:hAnsi="Times New Roman"/>
                <w:b/>
                <w:iCs/>
              </w:rPr>
              <w:t>1</w:t>
            </w:r>
            <w:r w:rsidR="006C6048">
              <w:rPr>
                <w:rFonts w:ascii="Times New Roman" w:hAnsi="Times New Roman"/>
                <w:b/>
                <w:iCs/>
              </w:rPr>
              <w:t>4</w:t>
            </w:r>
          </w:p>
        </w:tc>
      </w:tr>
      <w:tr w:rsidR="00F123EB" w:rsidRPr="00F123EB" w:rsidTr="007C4EB1">
        <w:tc>
          <w:tcPr>
            <w:tcW w:w="8716" w:type="dxa"/>
          </w:tcPr>
          <w:p w:rsidR="00F123EB" w:rsidRPr="00F123EB" w:rsidRDefault="00F123EB" w:rsidP="007C4EB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proofErr w:type="spellStart"/>
            <w:r w:rsidRPr="00F123EB">
              <w:rPr>
                <w:rFonts w:ascii="Times New Roman" w:hAnsi="Times New Roman"/>
                <w:b/>
                <w:bCs/>
                <w:sz w:val="22"/>
                <w:szCs w:val="22"/>
              </w:rPr>
              <w:t>Труд</w:t>
            </w:r>
            <w:proofErr w:type="spellEnd"/>
            <w:r w:rsidRPr="00F123E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 </w:t>
            </w:r>
            <w:proofErr w:type="spellStart"/>
            <w:r w:rsidRPr="00F123EB">
              <w:rPr>
                <w:rFonts w:ascii="Times New Roman" w:hAnsi="Times New Roman"/>
                <w:b/>
                <w:bCs/>
                <w:sz w:val="22"/>
                <w:szCs w:val="22"/>
              </w:rPr>
              <w:t>изобразительном</w:t>
            </w:r>
            <w:proofErr w:type="spellEnd"/>
            <w:r w:rsidRPr="00F123E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F123EB">
              <w:rPr>
                <w:rFonts w:ascii="Times New Roman" w:hAnsi="Times New Roman"/>
                <w:b/>
                <w:bCs/>
                <w:sz w:val="22"/>
                <w:szCs w:val="22"/>
              </w:rPr>
              <w:t>искусстве</w:t>
            </w:r>
            <w:proofErr w:type="spellEnd"/>
            <w:r w:rsidRPr="00F123E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205" w:type="dxa"/>
          </w:tcPr>
          <w:p w:rsidR="00F123EB" w:rsidRPr="00F123EB" w:rsidRDefault="00F123EB" w:rsidP="007C4EB1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F123EB">
              <w:rPr>
                <w:rFonts w:ascii="Times New Roman" w:hAnsi="Times New Roman"/>
                <w:b/>
                <w:iCs/>
              </w:rPr>
              <w:t>10</w:t>
            </w:r>
          </w:p>
        </w:tc>
      </w:tr>
    </w:tbl>
    <w:p w:rsidR="00F123EB" w:rsidRPr="00B1478C" w:rsidRDefault="00F123EB" w:rsidP="00F123EB">
      <w:pPr>
        <w:pStyle w:val="11"/>
        <w:jc w:val="center"/>
        <w:rPr>
          <w:rFonts w:ascii="Times New Roman" w:hAnsi="Times New Roman"/>
          <w:i/>
          <w:sz w:val="24"/>
        </w:rPr>
      </w:pPr>
    </w:p>
    <w:p w:rsidR="00F123EB" w:rsidRPr="00B1478C" w:rsidRDefault="00F123EB" w:rsidP="00B1478C">
      <w:pPr>
        <w:ind w:firstLine="709"/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 w:rsidRPr="00B1478C">
        <w:rPr>
          <w:rFonts w:ascii="Times New Roman" w:hAnsi="Times New Roman"/>
          <w:b/>
          <w:i/>
          <w:sz w:val="22"/>
          <w:szCs w:val="22"/>
        </w:rPr>
        <w:t xml:space="preserve">III. </w:t>
      </w:r>
      <w:proofErr w:type="spellStart"/>
      <w:r w:rsidRPr="00B1478C">
        <w:rPr>
          <w:rFonts w:ascii="Times New Roman" w:hAnsi="Times New Roman"/>
          <w:b/>
          <w:i/>
          <w:sz w:val="22"/>
          <w:szCs w:val="22"/>
        </w:rPr>
        <w:t>О</w:t>
      </w:r>
      <w:r w:rsidR="00B1478C" w:rsidRPr="00B1478C">
        <w:rPr>
          <w:rFonts w:ascii="Times New Roman" w:hAnsi="Times New Roman"/>
          <w:b/>
          <w:i/>
          <w:sz w:val="22"/>
          <w:szCs w:val="22"/>
        </w:rPr>
        <w:t>сновное</w:t>
      </w:r>
      <w:proofErr w:type="spellEnd"/>
      <w:r w:rsidR="00B1478C" w:rsidRPr="00B1478C">
        <w:rPr>
          <w:rFonts w:ascii="Times New Roman" w:hAnsi="Times New Roman"/>
          <w:b/>
          <w:i/>
          <w:sz w:val="22"/>
          <w:szCs w:val="22"/>
        </w:rPr>
        <w:t xml:space="preserve"> </w:t>
      </w:r>
      <w:proofErr w:type="spellStart"/>
      <w:r w:rsidR="00B1478C" w:rsidRPr="00B1478C">
        <w:rPr>
          <w:rFonts w:ascii="Times New Roman" w:hAnsi="Times New Roman"/>
          <w:b/>
          <w:i/>
          <w:sz w:val="22"/>
          <w:szCs w:val="22"/>
        </w:rPr>
        <w:t>содержание</w:t>
      </w:r>
      <w:proofErr w:type="spellEnd"/>
    </w:p>
    <w:p w:rsidR="00F123EB" w:rsidRPr="00F123EB" w:rsidRDefault="00F123EB" w:rsidP="00F123EB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123EB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Рисование с натуры (рисунок, живопись) 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  Изображение с натуры, а также по памяти и по представлению отдельных предметов быта, природы, деталей архитектуры, изделий народного творчества с национальным орнаментом, школьного оборудова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ния и групп предметов (натюрмортов), развитие уме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ния видеть их красоту.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  Рисование с натуры, по памяти и по представле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нию фигуры человека, зверей, птиц. Архитектурные зарисовки.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  Развитие умения передавать в рисунках конструк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цию, пропорции, пространственное расположение, перспективное сокращение, объем, тональные отно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шения изображаемых объектов, а также художест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 xml:space="preserve">венную образность предметов. Использование цвета как средства выражения переживания от встречи с </w:t>
      </w:r>
      <w:proofErr w:type="gramStart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прекрасным</w:t>
      </w:r>
      <w:proofErr w:type="gramEnd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:rsidR="00F123EB" w:rsidRPr="00F123EB" w:rsidRDefault="00B1478C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2"/>
          <w:szCs w:val="22"/>
          <w:lang w:val="ru-RU"/>
        </w:rPr>
        <w:t xml:space="preserve">          </w:t>
      </w:r>
      <w:r w:rsidR="00F123EB" w:rsidRPr="00F123EB">
        <w:rPr>
          <w:rFonts w:ascii="Times New Roman" w:hAnsi="Times New Roman"/>
          <w:b/>
          <w:bCs/>
          <w:i/>
          <w:iCs/>
          <w:color w:val="000000"/>
          <w:sz w:val="22"/>
          <w:szCs w:val="22"/>
          <w:lang w:val="ru-RU"/>
        </w:rPr>
        <w:t>Задания: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а) рисование с натуры, а также по памяти (вклю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чая наброски и зарисовки);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б) выполнение с натуры натюрмортов, составлен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ных из предметов быта, школьного оборудования, ис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кусства, техники, спорта, природы (например, гипсо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вый орнамент и ваза с цветами, этюдник; ваза и ябло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ки на фоне драпировки; 3—5 предметов народных пром</w:t>
      </w:r>
      <w:r w:rsidR="007C4EB1">
        <w:rPr>
          <w:rFonts w:ascii="Times New Roman" w:hAnsi="Times New Roman"/>
          <w:color w:val="000000"/>
          <w:sz w:val="22"/>
          <w:szCs w:val="22"/>
          <w:lang w:val="ru-RU"/>
        </w:rPr>
        <w:t>ыслов  —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натюрморт и др.);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в) изображение с натуры фигуры человека, чучел зверей и птиц;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г) выполнение набросков и зарисовок с натуры, по памяти и по представлению с человека, птиц, зверей, рыб в движении; выполнение набросков и зарисовок с натуры, по памяти и по представлению с предметов быта, техники, искусства, школьного оборудования, находящихся в разных пространственных положениях;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spellStart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д</w:t>
      </w:r>
      <w:proofErr w:type="spellEnd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) выполнение графических и живописных уп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ражнений.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</w:p>
    <w:p w:rsidR="00F123EB" w:rsidRPr="00F123EB" w:rsidRDefault="00F123EB" w:rsidP="00F123EB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123EB">
        <w:rPr>
          <w:rFonts w:ascii="Times New Roman" w:hAnsi="Times New Roman"/>
          <w:b/>
          <w:color w:val="000000"/>
          <w:sz w:val="22"/>
          <w:szCs w:val="22"/>
          <w:lang w:val="ru-RU"/>
        </w:rPr>
        <w:t>Рисование на темы и иллюстрирование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 Рисование на темы современности на основе на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блюдений или по воображению и иллюстрирование литературных произведений (с предварительным вы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полнением набросков и зарисовок с натуры по зада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 xml:space="preserve">нию учителя). Выразительное изображение действия сюжета, персонажей, передача художественными средствами своего отношения к </w:t>
      </w:r>
      <w:proofErr w:type="gramStart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изображаемому</w:t>
      </w:r>
      <w:proofErr w:type="gramEnd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 Дальнейшее изучение композиционных законо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мерностей — формирование у учащихся умения пере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 xml:space="preserve">давать цельное сочетание всех частей </w:t>
      </w:r>
      <w:proofErr w:type="gramStart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рисунка</w:t>
      </w:r>
      <w:proofErr w:type="gramEnd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с ис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пользованием изученных ранее средств (подчинение второстепенного главному, равновесие частей рисун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ка по массе, единство графических, тоновых и цвето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вых отношений и т. п.):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 Обучение изображению многофигурной компози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ции в закрытом и открытом пространстве, сравни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тельной характеристике двух героев изобразительны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ми средствами (контрасты большого и маленького,</w:t>
      </w:r>
      <w:r w:rsidR="007C4EB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красивого и уродливого, динамичного и неподвижно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го, светлого и темного, теплого и холодного и т. п.).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lastRenderedPageBreak/>
        <w:t xml:space="preserve">   Особое внимание обращается на развитие у уча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щихся умения самостоятельно выбирать и использо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вать художественный материал и технику работы этим материалом в зависимости от замысла рисунка.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Продолжается работа по углублению понимания детьми книги как синтеза искусств, единства в ней образности графических элементов и литературного текста (выполнение учащимися обложки, титульного листа, заставки, концовки, иллюстраций). Учащиеся знакомятся с условностями передачи пространства в книге и углубляют свои знания о творчестве ведущих художников-иллюстраторов.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  Развитие воображения, фантазии у детей, умения передавать в рисунках художественный образ, после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довательно вести работу над тематической компози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цией и иллюстрацией.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b/>
          <w:bCs/>
          <w:i/>
          <w:iCs/>
          <w:color w:val="000000"/>
          <w:sz w:val="22"/>
          <w:szCs w:val="22"/>
          <w:lang w:val="ru-RU"/>
        </w:rPr>
        <w:t xml:space="preserve"> Задания: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а) рисование на темы: «Народный праздник», «Край в котором ты живешь», «Зарубежный друг»</w:t>
      </w:r>
      <w:proofErr w:type="gramStart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,»</w:t>
      </w:r>
      <w:proofErr w:type="gramEnd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Мы охраняем памятники нашей Родины», 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б) иллюстрирование литературных произведений: </w:t>
      </w:r>
      <w:proofErr w:type="gramStart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М.Сервантес «Дон</w:t>
      </w:r>
      <w:r w:rsidRPr="00F123EB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Кихот», Ж. Верн «Пятнадцатилетний капитан», «Та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инственный остров», «Дети капитана Гранта», А. Дюма «Три мушкетера», Д. Дефо «Робинзон Крузо»; сказки зарубежных пи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сателей по выбору.</w:t>
      </w:r>
      <w:proofErr w:type="gramEnd"/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</w:p>
    <w:p w:rsidR="00F123EB" w:rsidRPr="00F123EB" w:rsidRDefault="00F123EB" w:rsidP="00F123EB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123EB">
        <w:rPr>
          <w:rFonts w:ascii="Times New Roman" w:hAnsi="Times New Roman"/>
          <w:b/>
          <w:color w:val="000000"/>
          <w:sz w:val="22"/>
          <w:szCs w:val="22"/>
          <w:lang w:val="ru-RU"/>
        </w:rPr>
        <w:t>Декоративная работа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  Дальнейшее развитие эстетических знаний и деко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 xml:space="preserve">ративного </w:t>
      </w:r>
      <w:proofErr w:type="gramStart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творчества</w:t>
      </w:r>
      <w:proofErr w:type="gramEnd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учащихся средствами народно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го и современного декоративно-прикладного искусст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ва происходит на основе углубления представления о народном искусстве как особом типе творчества в сис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теме современной культуры. Систематизация знаний и умений в области русского народного декоратив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но-прикладного искусства, сформированных в пред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шествующих классах на уровне школ народного мас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терства, промысла региона, в целом национального искусства. Формирование понимания тесной взаимо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связи национального и интернационального, взаимо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обогащение культур разных народов.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   Система учебно-творческих заданий строится так, чтобы учащиеся активно включались в процесс усвое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ния элементов народной и культурной памяти, опыта народа в создании духовных ценностей, традиций. В соответствии с этим значительно расширяются представления о художественно-содержательном ана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лизе произведений декоративно-прикладного искус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ства: вводятся новые разнообразные связи с трудовой деятельностью, бытом, природой, культурой, произ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ведениями устного и музыкального народного творче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ства, свидетельствующие о глубоких общих законо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мерностях художественной системы.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b/>
          <w:bCs/>
          <w:i/>
          <w:iCs/>
          <w:color w:val="000000"/>
          <w:sz w:val="22"/>
          <w:szCs w:val="22"/>
          <w:lang w:val="ru-RU"/>
        </w:rPr>
        <w:t>Задания: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а) выполнение эскизов по мотивам национальных костюмов разных народов России;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б) выполнение эскизов архитектурных деталей и фрагментов в украшении русской северной избы;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в) выполнение эскиза декоративной плитки или тарелки по мотивам греческой вазописи;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г) выполнение эскизов плакатов, обложек турис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тической схемы «Мы охраняем памятники нашей Ро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дины»;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spellStart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д</w:t>
      </w:r>
      <w:proofErr w:type="spellEnd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) выполнение эскизов фирменных знаков про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мышленных изделий школьных мастерских, лицея, гимназии, колледжа; предприятий — шефов школы («Мы юные дизайнеры» и т. д.)</w:t>
      </w:r>
      <w:r w:rsidR="007C4EB1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:rsidR="00F123EB" w:rsidRPr="00F123EB" w:rsidRDefault="00F123EB" w:rsidP="00F123EB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123EB">
        <w:rPr>
          <w:rFonts w:ascii="Times New Roman" w:hAnsi="Times New Roman"/>
          <w:b/>
          <w:color w:val="000000"/>
          <w:sz w:val="22"/>
          <w:szCs w:val="22"/>
          <w:lang w:val="ru-RU"/>
        </w:rPr>
        <w:t>Лепка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Лепка фигуры человека.</w:t>
      </w:r>
    </w:p>
    <w:p w:rsidR="00F123EB" w:rsidRPr="007C4EB1" w:rsidRDefault="00F123EB" w:rsidP="00F123EB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Лепка тематических композиций на свободную тему.</w:t>
      </w:r>
    </w:p>
    <w:p w:rsidR="00F123EB" w:rsidRPr="00F123EB" w:rsidRDefault="00F123EB" w:rsidP="00F123EB">
      <w:pPr>
        <w:shd w:val="clear" w:color="auto" w:fill="FFFFFF"/>
        <w:jc w:val="center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b/>
          <w:color w:val="000000"/>
          <w:sz w:val="22"/>
          <w:szCs w:val="22"/>
          <w:lang w:val="ru-RU"/>
        </w:rPr>
        <w:t>Аппликация</w:t>
      </w:r>
    </w:p>
    <w:p w:rsidR="00F123EB" w:rsidRPr="007C4EB1" w:rsidRDefault="00F123EB" w:rsidP="00F123EB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Индивидуальное и коллективное составление сю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жетных композиций и декоративных работ в технике коллажа и в форме панно по заданиям тематического рисования.</w:t>
      </w:r>
    </w:p>
    <w:p w:rsidR="00F123EB" w:rsidRPr="00F123EB" w:rsidRDefault="00F123EB" w:rsidP="00F123EB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123EB">
        <w:rPr>
          <w:rFonts w:ascii="Times New Roman" w:hAnsi="Times New Roman"/>
          <w:b/>
          <w:color w:val="000000"/>
          <w:sz w:val="22"/>
          <w:szCs w:val="22"/>
          <w:lang w:val="ru-RU"/>
        </w:rPr>
        <w:t>Беседы об изобразительном искусстве и красоте вокруг нас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Основные темы бесед: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— красота вокруг нас: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 xml:space="preserve">— народ — творец </w:t>
      </w:r>
      <w:proofErr w:type="gramStart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прекрасного</w:t>
      </w:r>
      <w:proofErr w:type="gramEnd"/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;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— изобразительное искусство зарубежных стран — сокровище мировой культуры;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— памятники искусства родного края;</w:t>
      </w:r>
    </w:p>
    <w:p w:rsidR="00F123EB" w:rsidRPr="00F123EB" w:rsidRDefault="00F123EB" w:rsidP="00F123EB">
      <w:pPr>
        <w:shd w:val="clear" w:color="auto" w:fill="FFFFFF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t>— местные традиции в изобразительном и декора</w:t>
      </w:r>
      <w:r w:rsidRPr="00F123EB">
        <w:rPr>
          <w:rFonts w:ascii="Times New Roman" w:hAnsi="Times New Roman"/>
          <w:color w:val="000000"/>
          <w:sz w:val="22"/>
          <w:szCs w:val="22"/>
          <w:lang w:val="ru-RU"/>
        </w:rPr>
        <w:softHyphen/>
        <w:t>тивно-прикладном искусстве.</w:t>
      </w:r>
    </w:p>
    <w:p w:rsidR="00F123EB" w:rsidRPr="00F123EB" w:rsidRDefault="00F123EB" w:rsidP="00B1478C">
      <w:pPr>
        <w:spacing w:line="252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123EB" w:rsidRPr="00F123EB" w:rsidRDefault="00F123EB" w:rsidP="00F123EB">
      <w:pPr>
        <w:ind w:left="720"/>
        <w:jc w:val="center"/>
        <w:rPr>
          <w:rFonts w:ascii="Times New Roman" w:hAnsi="Times New Roman"/>
          <w:b/>
          <w:bCs/>
          <w:i/>
          <w:sz w:val="22"/>
          <w:szCs w:val="22"/>
          <w:lang w:val="ru-RU"/>
        </w:rPr>
      </w:pPr>
      <w:r w:rsidRPr="00F123EB">
        <w:rPr>
          <w:rFonts w:ascii="Times New Roman" w:hAnsi="Times New Roman"/>
          <w:b/>
          <w:bCs/>
          <w:i/>
          <w:sz w:val="22"/>
          <w:szCs w:val="22"/>
        </w:rPr>
        <w:t>IV</w:t>
      </w:r>
      <w:r w:rsidRPr="00F123EB">
        <w:rPr>
          <w:rFonts w:ascii="Times New Roman" w:hAnsi="Times New Roman"/>
          <w:b/>
          <w:bCs/>
          <w:i/>
          <w:sz w:val="22"/>
          <w:szCs w:val="22"/>
          <w:lang w:val="ru-RU"/>
        </w:rPr>
        <w:t>. Требования к уровню подготовки учащихся</w:t>
      </w:r>
    </w:p>
    <w:p w:rsidR="00F123EB" w:rsidRPr="00F123EB" w:rsidRDefault="00F123EB" w:rsidP="00F123EB">
      <w:pPr>
        <w:tabs>
          <w:tab w:val="left" w:pos="284"/>
          <w:tab w:val="left" w:pos="426"/>
        </w:tabs>
        <w:jc w:val="both"/>
        <w:rPr>
          <w:rStyle w:val="FontStyle14"/>
          <w:sz w:val="22"/>
          <w:szCs w:val="22"/>
          <w:lang w:val="ru-RU"/>
        </w:rPr>
      </w:pPr>
      <w:r w:rsidRPr="00F123EB">
        <w:rPr>
          <w:rFonts w:ascii="Times New Roman" w:hAnsi="Times New Roman"/>
          <w:sz w:val="22"/>
          <w:szCs w:val="22"/>
          <w:lang w:val="ru-RU"/>
        </w:rPr>
        <w:t xml:space="preserve">В результате изучения изобразительного искусства ученик 7 класса к концу учебного года должен </w:t>
      </w:r>
      <w:r w:rsidRPr="00F123EB">
        <w:rPr>
          <w:rStyle w:val="FontStyle14"/>
          <w:sz w:val="22"/>
          <w:szCs w:val="22"/>
          <w:lang w:val="ru-RU"/>
        </w:rPr>
        <w:t xml:space="preserve"> знать:</w:t>
      </w:r>
    </w:p>
    <w:p w:rsidR="00F123EB" w:rsidRPr="00F123EB" w:rsidRDefault="00F123EB" w:rsidP="00F123EB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F123EB">
        <w:rPr>
          <w:rStyle w:val="FontStyle12"/>
        </w:rPr>
        <w:t>анализируемые на уроках произведения зару</w:t>
      </w:r>
      <w:r w:rsidRPr="00F123EB">
        <w:rPr>
          <w:rStyle w:val="FontStyle12"/>
        </w:rPr>
        <w:softHyphen/>
        <w:t>бежного, русского и отечественного многонациональ</w:t>
      </w:r>
      <w:r w:rsidRPr="00F123EB">
        <w:rPr>
          <w:rStyle w:val="FontStyle12"/>
        </w:rPr>
        <w:softHyphen/>
        <w:t>ного изобразительного искусства, памятники стари</w:t>
      </w:r>
      <w:r w:rsidRPr="00F123EB">
        <w:rPr>
          <w:rStyle w:val="FontStyle12"/>
        </w:rPr>
        <w:softHyphen/>
        <w:t>ны, народное творчество родного края;</w:t>
      </w:r>
    </w:p>
    <w:p w:rsidR="00F123EB" w:rsidRPr="00F123EB" w:rsidRDefault="00F123EB" w:rsidP="00F123EB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F123EB">
        <w:rPr>
          <w:rStyle w:val="FontStyle12"/>
        </w:rPr>
        <w:t>отличительные особенности основных видов и жанро</w:t>
      </w:r>
      <w:r w:rsidR="007C4EB1">
        <w:rPr>
          <w:rStyle w:val="FontStyle12"/>
        </w:rPr>
        <w:t>в изобразительного искусства;</w:t>
      </w:r>
    </w:p>
    <w:p w:rsidR="00F123EB" w:rsidRPr="00F123EB" w:rsidRDefault="00F123EB" w:rsidP="00F123EB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F123EB">
        <w:rPr>
          <w:rStyle w:val="FontStyle12"/>
        </w:rPr>
        <w:t xml:space="preserve">систему элементарных теоретических основ перспективы, светотени, </w:t>
      </w:r>
      <w:proofErr w:type="spellStart"/>
      <w:r w:rsidRPr="00F123EB">
        <w:rPr>
          <w:rStyle w:val="FontStyle12"/>
        </w:rPr>
        <w:t>цветоведения</w:t>
      </w:r>
      <w:proofErr w:type="spellEnd"/>
      <w:r w:rsidRPr="00F123EB">
        <w:rPr>
          <w:rStyle w:val="FontStyle12"/>
        </w:rPr>
        <w:t>, композиции; основные средства художественной выразительности.</w:t>
      </w:r>
    </w:p>
    <w:p w:rsidR="00F123EB" w:rsidRPr="00F123EB" w:rsidRDefault="00F123EB" w:rsidP="00F123EB">
      <w:pPr>
        <w:pStyle w:val="Style1"/>
        <w:widowControl/>
        <w:spacing w:before="5"/>
        <w:ind w:left="346"/>
        <w:rPr>
          <w:rStyle w:val="FontStyle14"/>
          <w:sz w:val="22"/>
          <w:szCs w:val="22"/>
        </w:rPr>
      </w:pPr>
      <w:r w:rsidRPr="00F123EB">
        <w:rPr>
          <w:rStyle w:val="FontStyle14"/>
          <w:sz w:val="22"/>
          <w:szCs w:val="22"/>
        </w:rPr>
        <w:t>Учащиеся должны уметь:</w:t>
      </w:r>
    </w:p>
    <w:p w:rsidR="00F123EB" w:rsidRPr="00F123EB" w:rsidRDefault="00F123EB" w:rsidP="00F123EB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F123EB">
        <w:rPr>
          <w:rStyle w:val="FontStyle12"/>
        </w:rPr>
        <w:t>видеть прекрасное в предметах и явлениях дей</w:t>
      </w:r>
      <w:r w:rsidRPr="00F123EB">
        <w:rPr>
          <w:rStyle w:val="FontStyle12"/>
        </w:rPr>
        <w:softHyphen/>
        <w:t>ствительности, в произведениях изобразительного и декоративно-прикладного искусства; передавать в ри</w:t>
      </w:r>
      <w:r w:rsidRPr="00F123EB">
        <w:rPr>
          <w:rStyle w:val="FontStyle12"/>
        </w:rPr>
        <w:softHyphen/>
        <w:t xml:space="preserve">сунках свое эмоциональное отношение к </w:t>
      </w:r>
      <w:proofErr w:type="gramStart"/>
      <w:r w:rsidRPr="00F123EB">
        <w:rPr>
          <w:rStyle w:val="FontStyle12"/>
        </w:rPr>
        <w:t>изображае</w:t>
      </w:r>
      <w:r w:rsidRPr="00F123EB">
        <w:rPr>
          <w:rStyle w:val="FontStyle12"/>
        </w:rPr>
        <w:softHyphen/>
        <w:t>мому</w:t>
      </w:r>
      <w:proofErr w:type="gramEnd"/>
      <w:r w:rsidRPr="00F123EB">
        <w:rPr>
          <w:rStyle w:val="FontStyle12"/>
        </w:rPr>
        <w:t>;</w:t>
      </w:r>
    </w:p>
    <w:p w:rsidR="00F123EB" w:rsidRPr="00F123EB" w:rsidRDefault="00F123EB" w:rsidP="00F123EB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F123EB">
        <w:rPr>
          <w:rStyle w:val="FontStyle12"/>
        </w:rPr>
        <w:t>в процессе зрительного восприятия произведе</w:t>
      </w:r>
      <w:r w:rsidRPr="00F123EB">
        <w:rPr>
          <w:rStyle w:val="FontStyle12"/>
        </w:rPr>
        <w:softHyphen/>
        <w:t>ний искусства самостоятельно проводить элементар</w:t>
      </w:r>
      <w:r w:rsidRPr="00F123EB">
        <w:rPr>
          <w:rStyle w:val="FontStyle12"/>
        </w:rPr>
        <w:softHyphen/>
        <w:t>ный анализ их содержания и художественных средств;</w:t>
      </w:r>
    </w:p>
    <w:p w:rsidR="00F123EB" w:rsidRPr="00F123EB" w:rsidRDefault="00F123EB" w:rsidP="00F123EB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F123EB">
        <w:rPr>
          <w:rStyle w:val="FontStyle12"/>
        </w:rPr>
        <w:t>изображать с натуры, по памяти и по представ</w:t>
      </w:r>
      <w:r w:rsidRPr="00F123EB">
        <w:rPr>
          <w:rStyle w:val="FontStyle12"/>
        </w:rPr>
        <w:softHyphen/>
        <w:t>лению отдельные предметы и натюрморты, человека, зверей и птиц с передачей их пропорций, конструк</w:t>
      </w:r>
      <w:r w:rsidRPr="00F123EB">
        <w:rPr>
          <w:rStyle w:val="FontStyle12"/>
        </w:rPr>
        <w:softHyphen/>
        <w:t>тивного строения, пространственного положения, цветовой окраски, тональных отношений, перспек</w:t>
      </w:r>
      <w:r w:rsidRPr="00F123EB">
        <w:rPr>
          <w:rStyle w:val="FontStyle12"/>
        </w:rPr>
        <w:softHyphen/>
        <w:t>тивных сокращений формы, объема;</w:t>
      </w:r>
    </w:p>
    <w:p w:rsidR="00F123EB" w:rsidRPr="00F123EB" w:rsidRDefault="00F123EB" w:rsidP="00F123EB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F123EB">
        <w:rPr>
          <w:rStyle w:val="FontStyle12"/>
        </w:rPr>
        <w:t>при выполнении рисунков применять различ</w:t>
      </w:r>
      <w:r w:rsidRPr="00F123EB">
        <w:rPr>
          <w:rStyle w:val="FontStyle12"/>
        </w:rPr>
        <w:softHyphen/>
        <w:t>ные средства художественной выразительности: ори</w:t>
      </w:r>
      <w:r w:rsidRPr="00F123EB">
        <w:rPr>
          <w:rStyle w:val="FontStyle12"/>
        </w:rPr>
        <w:softHyphen/>
        <w:t>гинальное композиционное и цветовое решение, конт</w:t>
      </w:r>
      <w:r w:rsidRPr="00F123EB">
        <w:rPr>
          <w:rStyle w:val="FontStyle12"/>
        </w:rPr>
        <w:softHyphen/>
        <w:t>расты, светотени, технические приемы работы каран</w:t>
      </w:r>
      <w:r w:rsidRPr="00F123EB">
        <w:rPr>
          <w:rStyle w:val="FontStyle12"/>
        </w:rPr>
        <w:softHyphen/>
        <w:t>дашом, акварелью и др.;</w:t>
      </w:r>
    </w:p>
    <w:p w:rsidR="00F123EB" w:rsidRPr="00F123EB" w:rsidRDefault="00F123EB" w:rsidP="00F123EB">
      <w:pPr>
        <w:pStyle w:val="Style4"/>
        <w:widowControl/>
        <w:numPr>
          <w:ilvl w:val="0"/>
          <w:numId w:val="2"/>
        </w:numPr>
        <w:tabs>
          <w:tab w:val="left" w:pos="614"/>
        </w:tabs>
        <w:spacing w:line="240" w:lineRule="auto"/>
        <w:ind w:firstLine="341"/>
        <w:rPr>
          <w:rStyle w:val="FontStyle12"/>
        </w:rPr>
      </w:pPr>
      <w:r w:rsidRPr="00F123EB">
        <w:rPr>
          <w:rStyle w:val="FontStyle12"/>
        </w:rPr>
        <w:t>определять степень холодности и теплоты оттен</w:t>
      </w:r>
      <w:r w:rsidRPr="00F123EB">
        <w:rPr>
          <w:rStyle w:val="FontStyle12"/>
        </w:rPr>
        <w:softHyphen/>
        <w:t>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</w:t>
      </w:r>
    </w:p>
    <w:p w:rsidR="00F123EB" w:rsidRPr="00F123EB" w:rsidRDefault="00F123EB" w:rsidP="00F123EB">
      <w:pPr>
        <w:pStyle w:val="Style4"/>
        <w:widowControl/>
        <w:numPr>
          <w:ilvl w:val="0"/>
          <w:numId w:val="2"/>
        </w:numPr>
        <w:tabs>
          <w:tab w:val="left" w:pos="614"/>
        </w:tabs>
        <w:spacing w:before="53" w:line="240" w:lineRule="auto"/>
        <w:ind w:firstLine="341"/>
        <w:jc w:val="left"/>
        <w:rPr>
          <w:rStyle w:val="FontStyle12"/>
        </w:rPr>
      </w:pPr>
      <w:r w:rsidRPr="00F123EB">
        <w:rPr>
          <w:rStyle w:val="FontStyle12"/>
        </w:rPr>
        <w:t>при иллюстрировании литературных произведе</w:t>
      </w:r>
      <w:r w:rsidRPr="00F123EB">
        <w:rPr>
          <w:rStyle w:val="FontStyle12"/>
        </w:rPr>
        <w:softHyphen/>
        <w:t>ний передавать характерные особенности эпохи (архитектуры, костюмов, деталей быта и т. п.), ландшафта, интерьера и времени действия;</w:t>
      </w:r>
    </w:p>
    <w:p w:rsidR="00F123EB" w:rsidRPr="00F123EB" w:rsidRDefault="00F123EB" w:rsidP="00F123EB">
      <w:pPr>
        <w:pStyle w:val="Style4"/>
        <w:widowControl/>
        <w:numPr>
          <w:ilvl w:val="0"/>
          <w:numId w:val="2"/>
        </w:numPr>
        <w:tabs>
          <w:tab w:val="left" w:pos="619"/>
        </w:tabs>
        <w:spacing w:line="240" w:lineRule="auto"/>
        <w:ind w:firstLine="350"/>
        <w:rPr>
          <w:rStyle w:val="FontStyle12"/>
        </w:rPr>
      </w:pPr>
      <w:r w:rsidRPr="00F123EB">
        <w:rPr>
          <w:rStyle w:val="FontStyle12"/>
        </w:rPr>
        <w:t>сопоставлять двух героев литературного произ</w:t>
      </w:r>
      <w:r w:rsidRPr="00F123EB">
        <w:rPr>
          <w:rStyle w:val="FontStyle12"/>
        </w:rPr>
        <w:softHyphen/>
        <w:t>ведения, используя средства художественной вырази</w:t>
      </w:r>
      <w:r w:rsidRPr="00F123EB">
        <w:rPr>
          <w:rStyle w:val="FontStyle12"/>
        </w:rPr>
        <w:softHyphen/>
        <w:t xml:space="preserve">тельности: контрасты светлого и темного, большого и маленького, динамичного и неподвижного, теплого и холодного, красивого и уродливого </w:t>
      </w:r>
      <w:r w:rsidRPr="00F123EB">
        <w:rPr>
          <w:rStyle w:val="FontStyle12"/>
          <w:spacing w:val="30"/>
        </w:rPr>
        <w:t>ит.</w:t>
      </w:r>
      <w:r w:rsidRPr="00F123EB">
        <w:rPr>
          <w:rStyle w:val="FontStyle12"/>
        </w:rPr>
        <w:t xml:space="preserve"> д.;</w:t>
      </w:r>
    </w:p>
    <w:p w:rsidR="00F123EB" w:rsidRPr="00B1478C" w:rsidRDefault="00F123EB" w:rsidP="00F123EB">
      <w:pPr>
        <w:pStyle w:val="Style4"/>
        <w:widowControl/>
        <w:numPr>
          <w:ilvl w:val="0"/>
          <w:numId w:val="2"/>
        </w:numPr>
        <w:tabs>
          <w:tab w:val="left" w:pos="619"/>
        </w:tabs>
        <w:spacing w:line="240" w:lineRule="auto"/>
        <w:ind w:firstLine="350"/>
        <w:rPr>
          <w:sz w:val="22"/>
          <w:szCs w:val="22"/>
        </w:rPr>
      </w:pPr>
      <w:r w:rsidRPr="00F123EB">
        <w:rPr>
          <w:rStyle w:val="FontStyle12"/>
        </w:rPr>
        <w:t>в тематической композиции сознательно при</w:t>
      </w:r>
      <w:r w:rsidRPr="00F123EB">
        <w:rPr>
          <w:rStyle w:val="FontStyle12"/>
        </w:rPr>
        <w:softHyphen/>
        <w:t>менять законы наблюдательной перспективы (выби</w:t>
      </w:r>
      <w:r w:rsidRPr="00F123EB">
        <w:rPr>
          <w:rStyle w:val="FontStyle12"/>
        </w:rPr>
        <w:softHyphen/>
        <w:t>рать высокий и низкий горизонт), формат и художе</w:t>
      </w:r>
      <w:r w:rsidRPr="00F123EB">
        <w:rPr>
          <w:rStyle w:val="FontStyle12"/>
        </w:rPr>
        <w:softHyphen/>
        <w:t>ственные материалы, наиболее подходящие для воп</w:t>
      </w:r>
      <w:r w:rsidRPr="00F123EB">
        <w:rPr>
          <w:rStyle w:val="FontStyle12"/>
        </w:rPr>
        <w:softHyphen/>
        <w:t>лощения замысла.</w:t>
      </w:r>
    </w:p>
    <w:p w:rsidR="00F123EB" w:rsidRPr="00B1478C" w:rsidRDefault="00F123EB" w:rsidP="00F123EB">
      <w:pPr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  <w:r w:rsidRPr="00B1478C">
        <w:rPr>
          <w:rFonts w:ascii="Times New Roman" w:hAnsi="Times New Roman"/>
          <w:b/>
          <w:i/>
          <w:sz w:val="22"/>
          <w:szCs w:val="22"/>
        </w:rPr>
        <w:t>V</w:t>
      </w:r>
      <w:r w:rsidRPr="00B1478C">
        <w:rPr>
          <w:rFonts w:ascii="Times New Roman" w:hAnsi="Times New Roman"/>
          <w:b/>
          <w:i/>
          <w:sz w:val="22"/>
          <w:szCs w:val="22"/>
          <w:lang w:val="ru-RU"/>
        </w:rPr>
        <w:t>. Л</w:t>
      </w:r>
      <w:r w:rsidR="00B1478C" w:rsidRPr="00B1478C">
        <w:rPr>
          <w:rFonts w:ascii="Times New Roman" w:hAnsi="Times New Roman"/>
          <w:b/>
          <w:i/>
          <w:sz w:val="22"/>
          <w:szCs w:val="22"/>
          <w:lang w:val="ru-RU"/>
        </w:rPr>
        <w:t>итература</w:t>
      </w:r>
    </w:p>
    <w:p w:rsidR="00F123EB" w:rsidRPr="00F123EB" w:rsidRDefault="00F123EB" w:rsidP="00F123E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123EB" w:rsidRPr="00F123EB" w:rsidRDefault="00F123EB" w:rsidP="00F123EB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F123EB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F123EB" w:rsidRPr="00F123EB" w:rsidRDefault="00F123EB" w:rsidP="00F123EB">
      <w:pPr>
        <w:rPr>
          <w:rFonts w:ascii="Times New Roman" w:hAnsi="Times New Roman"/>
          <w:bCs/>
          <w:sz w:val="22"/>
          <w:szCs w:val="22"/>
          <w:lang w:val="ru-RU"/>
        </w:rPr>
      </w:pPr>
      <w:r w:rsidRPr="00F123EB">
        <w:rPr>
          <w:rFonts w:ascii="Times New Roman" w:hAnsi="Times New Roman"/>
          <w:sz w:val="22"/>
          <w:szCs w:val="22"/>
          <w:lang w:val="ru-RU"/>
        </w:rPr>
        <w:t xml:space="preserve">1. 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2004. </w:t>
      </w:r>
    </w:p>
    <w:p w:rsidR="00107100" w:rsidRDefault="00F123EB" w:rsidP="00107100">
      <w:pPr>
        <w:rPr>
          <w:rFonts w:ascii="Times New Roman" w:hAnsi="Times New Roman"/>
          <w:bCs/>
          <w:sz w:val="22"/>
          <w:szCs w:val="22"/>
          <w:lang w:val="ru-RU"/>
        </w:rPr>
      </w:pPr>
      <w:r w:rsidRPr="00F123EB">
        <w:rPr>
          <w:rFonts w:ascii="Times New Roman" w:hAnsi="Times New Roman"/>
          <w:bCs/>
          <w:sz w:val="22"/>
          <w:szCs w:val="22"/>
          <w:lang w:val="ru-RU"/>
        </w:rPr>
        <w:t xml:space="preserve">2. </w:t>
      </w:r>
      <w:r w:rsidRPr="00F123EB">
        <w:rPr>
          <w:rFonts w:ascii="Times New Roman" w:hAnsi="Times New Roman"/>
          <w:sz w:val="22"/>
          <w:szCs w:val="22"/>
          <w:lang w:val="ru-RU"/>
        </w:rPr>
        <w:t>Изобразительное искусство. Программа для общеобразовательных учреждений. 5-9 классы./Игнатьев С.Е. Коваленко П.Ю. Кузин В.С.      Ломов С.П. Шорохов Е.В.</w:t>
      </w:r>
      <w:r w:rsidRPr="00F123EB">
        <w:rPr>
          <w:rFonts w:ascii="Times New Roman" w:hAnsi="Times New Roman"/>
          <w:bCs/>
          <w:sz w:val="22"/>
          <w:szCs w:val="22"/>
          <w:lang w:val="ru-RU"/>
        </w:rPr>
        <w:t>– М.: Дрофа, 2009</w:t>
      </w:r>
    </w:p>
    <w:p w:rsidR="00107100" w:rsidRPr="00107100" w:rsidRDefault="00107100" w:rsidP="00107100">
      <w:pPr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3. </w:t>
      </w:r>
      <w:r w:rsidRPr="00107100">
        <w:rPr>
          <w:rFonts w:ascii="Times New Roman" w:hAnsi="Times New Roman"/>
          <w:bCs/>
          <w:sz w:val="22"/>
          <w:szCs w:val="22"/>
          <w:lang w:val="ru-RU"/>
        </w:rPr>
        <w:t xml:space="preserve">Учебник: Изобразительное искусство. 7 класс. В 2ч. Ч. 1: учебник для общеобразовательных учреждений / С.П. Ломов, С.Е. Игнатьев, М.В.Кармазина. – М.:  «Дрофа», 2010. </w:t>
      </w:r>
    </w:p>
    <w:p w:rsidR="00107100" w:rsidRPr="00107100" w:rsidRDefault="00107100" w:rsidP="00F123EB">
      <w:pPr>
        <w:rPr>
          <w:rFonts w:ascii="Times New Roman" w:hAnsi="Times New Roman"/>
          <w:bCs/>
          <w:sz w:val="22"/>
          <w:szCs w:val="22"/>
          <w:lang w:val="ru-RU"/>
        </w:rPr>
      </w:pPr>
      <w:r w:rsidRPr="00107100">
        <w:rPr>
          <w:rFonts w:ascii="Times New Roman" w:hAnsi="Times New Roman"/>
          <w:bCs/>
          <w:sz w:val="22"/>
          <w:szCs w:val="22"/>
          <w:lang w:val="ru-RU"/>
        </w:rPr>
        <w:t>4. Учебник: Изобразительное искусство. 7 класс. В 2ч. Ч. 2: учебник для общеобразовательных учреждений / С.П. Ломов, С.Е. Игнатьев, М.В.Кармазина. – М.:  «Дрофа», 2010.</w:t>
      </w:r>
      <w:r w:rsidRPr="0010710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F123EB" w:rsidRPr="00F123EB" w:rsidRDefault="00107100" w:rsidP="00F123EB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5</w:t>
      </w:r>
      <w:r w:rsidR="00F123EB" w:rsidRPr="00F123EB">
        <w:rPr>
          <w:rFonts w:ascii="Times New Roman" w:hAnsi="Times New Roman"/>
          <w:sz w:val="22"/>
          <w:szCs w:val="22"/>
          <w:lang w:val="ru-RU"/>
        </w:rPr>
        <w:t xml:space="preserve">.Павлова О.В. Изобразительное искусство.7 класс: поурочные планы по программе В. С. Кузина   – Волгоград: Учитель, 2007. – 365 </w:t>
      </w:r>
      <w:r w:rsidR="00F123EB" w:rsidRPr="00F123EB">
        <w:rPr>
          <w:rFonts w:ascii="Times New Roman" w:hAnsi="Times New Roman"/>
          <w:sz w:val="22"/>
          <w:szCs w:val="22"/>
        </w:rPr>
        <w:t>c</w:t>
      </w:r>
    </w:p>
    <w:p w:rsidR="007C4EB1" w:rsidRDefault="00107100" w:rsidP="007C4EB1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</w:t>
      </w:r>
      <w:r w:rsidR="00F123EB" w:rsidRPr="00F123EB">
        <w:rPr>
          <w:rFonts w:ascii="Times New Roman" w:hAnsi="Times New Roman"/>
          <w:sz w:val="22"/>
          <w:szCs w:val="22"/>
          <w:lang w:val="ru-RU"/>
        </w:rPr>
        <w:t>.Сокольникова Н.М.Изобразительное искусство. Основы живописи. Учебник для учащихся 5-8 классов – Обнинск:</w:t>
      </w:r>
      <w:r w:rsidR="00612273">
        <w:rPr>
          <w:rFonts w:ascii="Times New Roman" w:hAnsi="Times New Roman"/>
          <w:sz w:val="22"/>
          <w:szCs w:val="22"/>
          <w:lang w:val="ru-RU"/>
        </w:rPr>
        <w:t xml:space="preserve"> издательство «Титул» 2004</w:t>
      </w:r>
      <w:r w:rsidR="00F123EB" w:rsidRPr="00F123EB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7C4EB1" w:rsidRDefault="00107100" w:rsidP="007C4EB1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</w:t>
      </w:r>
      <w:r w:rsidR="007C4EB1">
        <w:rPr>
          <w:rFonts w:ascii="Times New Roman" w:hAnsi="Times New Roman"/>
          <w:sz w:val="22"/>
          <w:szCs w:val="22"/>
          <w:lang w:val="ru-RU"/>
        </w:rPr>
        <w:t>.</w:t>
      </w:r>
      <w:r w:rsidR="00F123EB" w:rsidRPr="00F123EB">
        <w:rPr>
          <w:rFonts w:ascii="Times New Roman" w:hAnsi="Times New Roman"/>
          <w:sz w:val="22"/>
          <w:szCs w:val="22"/>
          <w:lang w:val="ru-RU"/>
        </w:rPr>
        <w:t xml:space="preserve"> Сокольникова Н.М.Изобразительное искусство. Основы рисунка. Учебник для учащихся 5-8 классов – Обнинск: </w:t>
      </w:r>
      <w:r w:rsidR="00612273">
        <w:rPr>
          <w:rFonts w:ascii="Times New Roman" w:hAnsi="Times New Roman"/>
          <w:sz w:val="22"/>
          <w:szCs w:val="22"/>
          <w:lang w:val="ru-RU"/>
        </w:rPr>
        <w:t>издательство «Титул» 2004</w:t>
      </w:r>
    </w:p>
    <w:p w:rsidR="00F123EB" w:rsidRDefault="00107100" w:rsidP="007C4EB1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</w:t>
      </w:r>
      <w:r w:rsidR="007C4EB1">
        <w:rPr>
          <w:rFonts w:ascii="Times New Roman" w:hAnsi="Times New Roman"/>
          <w:sz w:val="22"/>
          <w:szCs w:val="22"/>
          <w:lang w:val="ru-RU"/>
        </w:rPr>
        <w:t>.</w:t>
      </w:r>
      <w:r w:rsidR="00F123EB" w:rsidRPr="00F123EB">
        <w:rPr>
          <w:rFonts w:ascii="Times New Roman" w:hAnsi="Times New Roman"/>
          <w:sz w:val="22"/>
          <w:szCs w:val="22"/>
          <w:lang w:val="ru-RU"/>
        </w:rPr>
        <w:t xml:space="preserve"> Сокольникова Н.М.Изобразительное искусство. Основы композиции. Учебник для учащихся 5-8 классов – Обнинск: </w:t>
      </w:r>
      <w:r w:rsidR="00612273">
        <w:rPr>
          <w:rFonts w:ascii="Times New Roman" w:hAnsi="Times New Roman"/>
          <w:sz w:val="22"/>
          <w:szCs w:val="22"/>
          <w:lang w:val="ru-RU"/>
        </w:rPr>
        <w:t>издательство «Титул» 2004</w:t>
      </w:r>
    </w:p>
    <w:p w:rsidR="007C4EB1" w:rsidRDefault="00107100" w:rsidP="007C4EB1">
      <w:pPr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9</w:t>
      </w:r>
      <w:r w:rsidR="007C4EB1">
        <w:rPr>
          <w:rFonts w:ascii="Times New Roman" w:hAnsi="Times New Roman"/>
          <w:sz w:val="22"/>
          <w:szCs w:val="22"/>
          <w:lang w:val="ru-RU"/>
        </w:rPr>
        <w:t xml:space="preserve">. Изобразительное искусство.5-8 классы. Управление познавательной деятельностью учащихся. </w:t>
      </w:r>
      <w:r w:rsidR="00612273">
        <w:rPr>
          <w:rFonts w:ascii="Times New Roman" w:hAnsi="Times New Roman"/>
          <w:sz w:val="22"/>
          <w:szCs w:val="22"/>
          <w:lang w:val="ru-RU"/>
        </w:rPr>
        <w:t>–</w:t>
      </w:r>
      <w:r w:rsidR="007C4EB1">
        <w:rPr>
          <w:rFonts w:ascii="Times New Roman" w:hAnsi="Times New Roman"/>
          <w:sz w:val="22"/>
          <w:szCs w:val="22"/>
          <w:lang w:val="ru-RU"/>
        </w:rPr>
        <w:t xml:space="preserve"> Волгоград</w:t>
      </w:r>
      <w:proofErr w:type="gramStart"/>
      <w:r w:rsidR="00612273">
        <w:rPr>
          <w:rFonts w:ascii="Times New Roman" w:hAnsi="Times New Roman"/>
          <w:sz w:val="22"/>
          <w:szCs w:val="22"/>
          <w:lang w:val="ru-RU"/>
        </w:rPr>
        <w:t>:У</w:t>
      </w:r>
      <w:proofErr w:type="gramEnd"/>
      <w:r w:rsidR="00612273">
        <w:rPr>
          <w:rFonts w:ascii="Times New Roman" w:hAnsi="Times New Roman"/>
          <w:sz w:val="22"/>
          <w:szCs w:val="22"/>
          <w:lang w:val="ru-RU"/>
        </w:rPr>
        <w:t>читель,2012.</w:t>
      </w:r>
    </w:p>
    <w:p w:rsidR="00C51D28" w:rsidRDefault="00C51D28" w:rsidP="007C4EB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51D28" w:rsidRPr="006730D8" w:rsidRDefault="00C51D28" w:rsidP="00C51D28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lastRenderedPageBreak/>
        <w:t xml:space="preserve">Муниципальное  бюджетное общеобразовательное  учреждение  средняя  общеобразовательная  школа  им.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Хуснутдинова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А.Г.  </w:t>
      </w:r>
    </w:p>
    <w:p w:rsidR="00C51D28" w:rsidRPr="006730D8" w:rsidRDefault="00C51D28" w:rsidP="00C51D28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с. Учалы муниципального района 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Учалинский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 район  Республики  Башкортостан</w:t>
      </w:r>
    </w:p>
    <w:p w:rsidR="00C51D28" w:rsidRPr="006730D8" w:rsidRDefault="00C51D28" w:rsidP="00C51D28">
      <w:pPr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</w:t>
      </w: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Согласовано: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</w:t>
      </w:r>
    </w:p>
    <w:p w:rsidR="00C51D28" w:rsidRPr="006730D8" w:rsidRDefault="00C51D28" w:rsidP="00C51D28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Зам. директора по УВР                                                                                                                                          Директор школы                                                                              </w:t>
      </w:r>
    </w:p>
    <w:p w:rsidR="00C51D28" w:rsidRPr="006730D8" w:rsidRDefault="00C51D28" w:rsidP="00C51D28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>____________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Ф.С. </w:t>
      </w:r>
      <w:proofErr w:type="spellStart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>Исхакова</w:t>
      </w:r>
      <w:proofErr w:type="spellEnd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                                                                                                       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____________ 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Г.А. Киреева                                                           </w:t>
      </w:r>
    </w:p>
    <w:p w:rsidR="00C51D28" w:rsidRPr="006730D8" w:rsidRDefault="00C51D28" w:rsidP="00C51D28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«____» ___________ 20         г                                                                                                                              « ___»  _____________ 20        г.</w:t>
      </w:r>
    </w:p>
    <w:p w:rsidR="00C51D28" w:rsidRDefault="00C51D28" w:rsidP="00C51D28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C51D28" w:rsidRDefault="00C51D28" w:rsidP="00C51D28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C51D28" w:rsidRDefault="00C51D28" w:rsidP="00C51D28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C51D28" w:rsidRPr="0051055B" w:rsidRDefault="00C51D28" w:rsidP="00C51D28">
      <w:pPr>
        <w:jc w:val="center"/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  <w:t>КАЛЕНДАРНО-ТЕМАТИЧЕСКОЕ ПЛАНИРОВАНИЕ</w:t>
      </w:r>
    </w:p>
    <w:p w:rsidR="00C51D28" w:rsidRPr="006730D8" w:rsidRDefault="00C51D28" w:rsidP="00C51D28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Предмет: </w:t>
      </w:r>
      <w:r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>изобразительное искусство</w:t>
      </w:r>
    </w:p>
    <w:p w:rsidR="00C51D28" w:rsidRPr="006730D8" w:rsidRDefault="00C51D28" w:rsidP="00C51D28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Классы: </w:t>
      </w:r>
      <w:r w:rsidRPr="006730D8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 xml:space="preserve"> </w:t>
      </w:r>
      <w:r w:rsidR="00BD650C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7</w:t>
      </w:r>
      <w:r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 xml:space="preserve"> а, </w:t>
      </w:r>
      <w:proofErr w:type="gramStart"/>
      <w:r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б</w:t>
      </w:r>
      <w:proofErr w:type="gramEnd"/>
    </w:p>
    <w:p w:rsidR="00C51D28" w:rsidRPr="006730D8" w:rsidRDefault="00C51D28" w:rsidP="00C51D28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Учитель: </w:t>
      </w:r>
      <w:r w:rsidRPr="006730D8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АМИНЕВА Г.М.</w:t>
      </w:r>
    </w:p>
    <w:p w:rsidR="00C51D28" w:rsidRDefault="00C51D28" w:rsidP="00C51D28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>Количество уроков в год - 34 часа;  в неделю:  1 час.</w:t>
      </w:r>
    </w:p>
    <w:p w:rsidR="00C51D28" w:rsidRPr="006730D8" w:rsidRDefault="00C51D28" w:rsidP="00C51D28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</w:p>
    <w:p w:rsidR="00C51D28" w:rsidRDefault="00C51D28" w:rsidP="00C51D28">
      <w:pPr>
        <w:jc w:val="center"/>
        <w:rPr>
          <w:rFonts w:ascii="Times New Roman" w:eastAsia="Times New Roman" w:hAnsi="Times New Roman"/>
          <w:color w:val="1D1B11" w:themeColor="background2" w:themeShade="1A"/>
          <w:sz w:val="20"/>
          <w:szCs w:val="20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lang w:val="ru-RU"/>
        </w:rPr>
        <w:t>Учебник:</w:t>
      </w:r>
      <w:r w:rsidRPr="0051055B">
        <w:rPr>
          <w:rFonts w:ascii="Times New Roman" w:eastAsia="Times New Roman" w:hAnsi="Times New Roman"/>
          <w:color w:val="1D1B11" w:themeColor="background2" w:themeShade="1A"/>
          <w:sz w:val="32"/>
          <w:szCs w:val="32"/>
          <w:lang w:val="ru-RU"/>
        </w:rPr>
        <w:t xml:space="preserve"> </w:t>
      </w:r>
      <w:r w:rsidRPr="0051055B">
        <w:rPr>
          <w:rFonts w:ascii="Times New Roman" w:eastAsia="Times New Roman" w:hAnsi="Times New Roman"/>
          <w:color w:val="1D1B11" w:themeColor="background2" w:themeShade="1A"/>
          <w:sz w:val="20"/>
          <w:szCs w:val="20"/>
          <w:lang w:val="ru-RU"/>
        </w:rPr>
        <w:t xml:space="preserve"> </w:t>
      </w:r>
    </w:p>
    <w:p w:rsidR="00C51D28" w:rsidRDefault="00C51D28" w:rsidP="00C51D28">
      <w:pPr>
        <w:jc w:val="center"/>
        <w:rPr>
          <w:rFonts w:ascii="Times New Roman" w:hAnsi="Times New Roman"/>
          <w:szCs w:val="28"/>
          <w:lang w:val="ru-RU"/>
        </w:rPr>
      </w:pPr>
    </w:p>
    <w:p w:rsidR="00C51D28" w:rsidRPr="00036F60" w:rsidRDefault="00C51D28" w:rsidP="00C51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1. </w:t>
      </w:r>
      <w:r w:rsidRPr="00036F60">
        <w:rPr>
          <w:rFonts w:ascii="Times New Roman" w:hAnsi="Times New Roman"/>
          <w:bCs/>
          <w:lang w:val="ru-RU"/>
        </w:rPr>
        <w:t>Учебн</w:t>
      </w:r>
      <w:r w:rsidR="00A71DF6">
        <w:rPr>
          <w:rFonts w:ascii="Times New Roman" w:hAnsi="Times New Roman"/>
          <w:bCs/>
          <w:lang w:val="ru-RU"/>
        </w:rPr>
        <w:t xml:space="preserve">ик: Изобразительное искусство. 7 </w:t>
      </w:r>
      <w:r w:rsidRPr="00036F60">
        <w:rPr>
          <w:rFonts w:ascii="Times New Roman" w:hAnsi="Times New Roman"/>
          <w:bCs/>
          <w:lang w:val="ru-RU"/>
        </w:rPr>
        <w:t xml:space="preserve">класс. В 2ч. Ч. 1: учебник для общеобразовательных учреждений / С.П. Ломов, С.Е. Игнатьев, М.В. Кармазина. – М.:  «Дрофа», 2010. </w:t>
      </w:r>
    </w:p>
    <w:p w:rsidR="00C51D28" w:rsidRPr="00036F60" w:rsidRDefault="00C51D28" w:rsidP="00C51D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2. </w:t>
      </w:r>
      <w:r w:rsidRPr="00036F60">
        <w:rPr>
          <w:rFonts w:ascii="Times New Roman" w:hAnsi="Times New Roman"/>
          <w:bCs/>
          <w:lang w:val="ru-RU"/>
        </w:rPr>
        <w:t>Учебн</w:t>
      </w:r>
      <w:r w:rsidR="00A71DF6">
        <w:rPr>
          <w:rFonts w:ascii="Times New Roman" w:hAnsi="Times New Roman"/>
          <w:bCs/>
          <w:lang w:val="ru-RU"/>
        </w:rPr>
        <w:t>ик: Изобразительное искусство. 7</w:t>
      </w:r>
      <w:r w:rsidRPr="00036F60">
        <w:rPr>
          <w:rFonts w:ascii="Times New Roman" w:hAnsi="Times New Roman"/>
          <w:bCs/>
          <w:lang w:val="ru-RU"/>
        </w:rPr>
        <w:t xml:space="preserve"> класс. В 2ч. Ч. 2: учебник для общеобразовательных учреждений / С.П. Ломов, С.Е. Игнатьев, М.В. Кармазина. – М.:  «Дрофа», 2010.</w:t>
      </w:r>
    </w:p>
    <w:p w:rsidR="00C51D28" w:rsidRPr="00903AB0" w:rsidRDefault="00C51D28" w:rsidP="00C51D28">
      <w:pPr>
        <w:jc w:val="center"/>
        <w:rPr>
          <w:rFonts w:ascii="Times New Roman" w:hAnsi="Times New Roman"/>
          <w:szCs w:val="28"/>
          <w:lang w:val="ru-RU"/>
        </w:rPr>
      </w:pPr>
    </w:p>
    <w:p w:rsidR="00C51D28" w:rsidRDefault="00C51D28" w:rsidP="00C51D28">
      <w:pPr>
        <w:jc w:val="center"/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</w:pP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>Допо</w:t>
      </w:r>
      <w:r w:rsidRPr="0051055B">
        <w:rPr>
          <w:rFonts w:ascii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лнительная литература: </w:t>
      </w: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 </w:t>
      </w:r>
    </w:p>
    <w:p w:rsidR="00C51D28" w:rsidRPr="00736B8B" w:rsidRDefault="00A71DF6" w:rsidP="00A71DF6">
      <w:pPr>
        <w:jc w:val="center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1.Павлова О. В. Изобразительное искусство. 7</w:t>
      </w:r>
      <w:r w:rsidR="00C51D28" w:rsidRPr="00736B8B">
        <w:rPr>
          <w:rFonts w:ascii="Times New Roman" w:hAnsi="Times New Roman"/>
          <w:szCs w:val="22"/>
          <w:lang w:val="ru-RU"/>
        </w:rPr>
        <w:t xml:space="preserve"> класс: Поурочные п</w:t>
      </w:r>
      <w:r>
        <w:rPr>
          <w:rFonts w:ascii="Times New Roman" w:hAnsi="Times New Roman"/>
          <w:szCs w:val="22"/>
          <w:lang w:val="ru-RU"/>
        </w:rPr>
        <w:t>ланы по учебнику В. С. Кузина</w:t>
      </w:r>
      <w:r w:rsidR="00C51D28" w:rsidRPr="00736B8B">
        <w:rPr>
          <w:rFonts w:ascii="Times New Roman" w:hAnsi="Times New Roman"/>
          <w:szCs w:val="22"/>
          <w:lang w:val="ru-RU"/>
        </w:rPr>
        <w:t xml:space="preserve">– </w:t>
      </w:r>
      <w:proofErr w:type="gramStart"/>
      <w:r w:rsidR="00C51D28" w:rsidRPr="00736B8B">
        <w:rPr>
          <w:rFonts w:ascii="Times New Roman" w:hAnsi="Times New Roman"/>
          <w:szCs w:val="22"/>
          <w:lang w:val="ru-RU"/>
        </w:rPr>
        <w:t>Во</w:t>
      </w:r>
      <w:proofErr w:type="gramEnd"/>
      <w:r w:rsidR="006C6048">
        <w:rPr>
          <w:rFonts w:ascii="Times New Roman" w:hAnsi="Times New Roman"/>
          <w:szCs w:val="22"/>
          <w:lang w:val="ru-RU"/>
        </w:rPr>
        <w:t>лгоград: Учитель - 2008</w:t>
      </w:r>
    </w:p>
    <w:p w:rsidR="00C51D28" w:rsidRPr="00736B8B" w:rsidRDefault="00C51D28" w:rsidP="00C51D28">
      <w:pPr>
        <w:jc w:val="center"/>
        <w:rPr>
          <w:rFonts w:ascii="Times New Roman" w:hAnsi="Times New Roman"/>
          <w:szCs w:val="22"/>
          <w:lang w:val="ru-RU"/>
        </w:rPr>
      </w:pPr>
      <w:r w:rsidRPr="00736B8B">
        <w:rPr>
          <w:rFonts w:ascii="Times New Roman" w:hAnsi="Times New Roman"/>
          <w:szCs w:val="22"/>
          <w:lang w:val="ru-RU"/>
        </w:rPr>
        <w:t>2.Сокольникова Н.М.Изобразительное искусство. Основы живописи. Учебник для учащ</w:t>
      </w:r>
      <w:r w:rsidR="006C6048">
        <w:rPr>
          <w:rFonts w:ascii="Times New Roman" w:hAnsi="Times New Roman"/>
          <w:szCs w:val="22"/>
          <w:lang w:val="ru-RU"/>
        </w:rPr>
        <w:t>ихся 5-8 классов – «Титул» 2004</w:t>
      </w:r>
    </w:p>
    <w:p w:rsidR="00C51D28" w:rsidRPr="00736B8B" w:rsidRDefault="00C51D28" w:rsidP="00C51D28">
      <w:pPr>
        <w:jc w:val="center"/>
        <w:rPr>
          <w:rFonts w:ascii="Times New Roman" w:hAnsi="Times New Roman"/>
          <w:szCs w:val="22"/>
          <w:lang w:val="ru-RU"/>
        </w:rPr>
      </w:pPr>
      <w:r w:rsidRPr="00736B8B">
        <w:rPr>
          <w:rFonts w:ascii="Times New Roman" w:hAnsi="Times New Roman"/>
          <w:szCs w:val="22"/>
          <w:lang w:val="ru-RU"/>
        </w:rPr>
        <w:t>3.  Сокольникова Н.М.Изобразительное искусство. Основы рисунка. Учебник для учащ</w:t>
      </w:r>
      <w:r w:rsidR="006C6048">
        <w:rPr>
          <w:rFonts w:ascii="Times New Roman" w:hAnsi="Times New Roman"/>
          <w:szCs w:val="22"/>
          <w:lang w:val="ru-RU"/>
        </w:rPr>
        <w:t>ихся 5-8 классов – «Титул» 2004</w:t>
      </w:r>
    </w:p>
    <w:p w:rsidR="00C51D28" w:rsidRPr="00736B8B" w:rsidRDefault="00C51D28" w:rsidP="00C51D28">
      <w:pPr>
        <w:jc w:val="center"/>
        <w:rPr>
          <w:rFonts w:ascii="Times New Roman" w:hAnsi="Times New Roman"/>
          <w:szCs w:val="22"/>
          <w:lang w:val="ru-RU"/>
        </w:rPr>
      </w:pPr>
      <w:r w:rsidRPr="00736B8B">
        <w:rPr>
          <w:rFonts w:ascii="Times New Roman" w:hAnsi="Times New Roman"/>
          <w:szCs w:val="22"/>
          <w:lang w:val="ru-RU"/>
        </w:rPr>
        <w:t>4. Сокольникова Н.М.Изобразительное искусство. Основы композиции. Учебник для учащихся 5-8 классов – «Титул» 2004</w:t>
      </w:r>
    </w:p>
    <w:p w:rsidR="00C51D28" w:rsidRPr="00736B8B" w:rsidRDefault="00C51D28" w:rsidP="00C51D28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0"/>
          <w:lang w:val="ru-RU"/>
        </w:rPr>
      </w:pPr>
    </w:p>
    <w:p w:rsidR="00C51D28" w:rsidRPr="008D110A" w:rsidRDefault="00C51D28" w:rsidP="00C51D28">
      <w:pPr>
        <w:jc w:val="center"/>
        <w:rPr>
          <w:rFonts w:ascii="Times New Roman" w:hAnsi="Times New Roman"/>
          <w:b/>
          <w:color w:val="1D1B11" w:themeColor="background2" w:themeShade="1A"/>
          <w:sz w:val="28"/>
          <w:lang w:val="ru-RU"/>
        </w:rPr>
      </w:pPr>
      <w:r w:rsidRPr="008D110A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Тематическое планирование составила    _______________       </w:t>
      </w:r>
      <w:proofErr w:type="spellStart"/>
      <w:r w:rsidRPr="008D110A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>Аминева</w:t>
      </w:r>
      <w:proofErr w:type="spellEnd"/>
      <w:r w:rsidRPr="008D110A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 xml:space="preserve"> Г.М.</w:t>
      </w:r>
    </w:p>
    <w:p w:rsidR="00C51D28" w:rsidRPr="008D110A" w:rsidRDefault="00C51D28" w:rsidP="00C51D28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8D110A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  </w:t>
      </w:r>
    </w:p>
    <w:p w:rsidR="00C51D28" w:rsidRPr="00A71DF6" w:rsidRDefault="00C51D28" w:rsidP="00C51D28">
      <w:pPr>
        <w:rPr>
          <w:rFonts w:ascii="Times New Roman" w:hAnsi="Times New Roman"/>
          <w:color w:val="1D1B11" w:themeColor="background2" w:themeShade="1A"/>
          <w:lang w:val="ru-RU"/>
        </w:rPr>
      </w:pPr>
      <w:r w:rsidRPr="00A71DF6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                      </w:t>
      </w:r>
      <w:r w:rsidR="00A71DF6">
        <w:rPr>
          <w:rFonts w:ascii="Times New Roman" w:hAnsi="Times New Roman"/>
          <w:color w:val="1D1B11" w:themeColor="background2" w:themeShade="1A"/>
          <w:lang w:val="ru-RU"/>
        </w:rPr>
        <w:t xml:space="preserve">                </w:t>
      </w:r>
      <w:r w:rsidRPr="00A71DF6">
        <w:rPr>
          <w:rFonts w:ascii="Times New Roman" w:hAnsi="Times New Roman"/>
          <w:b/>
          <w:color w:val="1D1B11" w:themeColor="background2" w:themeShade="1A"/>
          <w:lang w:val="ru-RU"/>
        </w:rPr>
        <w:t xml:space="preserve">Рассмотрено:      </w:t>
      </w:r>
    </w:p>
    <w:p w:rsidR="00C51D28" w:rsidRPr="00A71DF6" w:rsidRDefault="00C51D28" w:rsidP="00C51D28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A71DF6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       на заседании МО  учителей  ___________________________</w:t>
      </w:r>
    </w:p>
    <w:p w:rsidR="00C51D28" w:rsidRPr="00A71DF6" w:rsidRDefault="00C51D28" w:rsidP="00C51D28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A71DF6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        ___________________________________________________          </w:t>
      </w:r>
    </w:p>
    <w:p w:rsidR="00C51D28" w:rsidRPr="00A71DF6" w:rsidRDefault="00C51D28" w:rsidP="00C51D28">
      <w:pPr>
        <w:jc w:val="center"/>
        <w:rPr>
          <w:rFonts w:ascii="Times New Roman" w:hAnsi="Times New Roman"/>
          <w:bCs/>
          <w:color w:val="1D1B11" w:themeColor="background2" w:themeShade="1A"/>
          <w:lang w:val="ru-RU"/>
        </w:rPr>
      </w:pPr>
      <w:r w:rsidRPr="00A71DF6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                                протокол № ………. от «…..» _______________   20       г.        </w:t>
      </w:r>
    </w:p>
    <w:p w:rsidR="00BD650C" w:rsidRDefault="00C51D28" w:rsidP="00BD650C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A71DF6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                                                 </w:t>
      </w:r>
      <w:r w:rsidR="006C6048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</w:t>
      </w:r>
      <w:r w:rsidRPr="00A71DF6">
        <w:rPr>
          <w:rFonts w:ascii="Times New Roman" w:hAnsi="Times New Roman"/>
          <w:bCs/>
          <w:color w:val="1D1B11" w:themeColor="background2" w:themeShade="1A"/>
          <w:lang w:val="ru-RU"/>
        </w:rPr>
        <w:t xml:space="preserve">Руководитель МО ___________________________________  </w:t>
      </w:r>
      <w:r w:rsidRPr="00A71DF6">
        <w:rPr>
          <w:rFonts w:ascii="Times New Roman" w:hAnsi="Times New Roman"/>
          <w:b/>
          <w:bCs/>
          <w:color w:val="1D1B11" w:themeColor="background2" w:themeShade="1A"/>
          <w:lang w:val="ru-RU"/>
        </w:rPr>
        <w:tab/>
      </w:r>
    </w:p>
    <w:p w:rsidR="00BD650C" w:rsidRPr="00BD650C" w:rsidRDefault="00BD650C" w:rsidP="00BD650C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</w:p>
    <w:p w:rsidR="00A71DF6" w:rsidRDefault="00A71DF6" w:rsidP="00A71DF6">
      <w:pPr>
        <w:pStyle w:val="11"/>
        <w:rPr>
          <w:rFonts w:ascii="Times New Roman" w:hAnsi="Times New Roman"/>
          <w:b/>
          <w:i/>
          <w:sz w:val="24"/>
          <w:szCs w:val="28"/>
        </w:rPr>
      </w:pPr>
    </w:p>
    <w:p w:rsidR="00F123EB" w:rsidRDefault="00F123EB" w:rsidP="00612273">
      <w:pPr>
        <w:pStyle w:val="11"/>
        <w:jc w:val="center"/>
        <w:rPr>
          <w:rFonts w:ascii="Times New Roman" w:hAnsi="Times New Roman"/>
          <w:b/>
          <w:i/>
          <w:sz w:val="24"/>
          <w:szCs w:val="28"/>
        </w:rPr>
      </w:pPr>
      <w:r w:rsidRPr="00612273">
        <w:rPr>
          <w:rFonts w:ascii="Times New Roman" w:hAnsi="Times New Roman"/>
          <w:b/>
          <w:i/>
          <w:sz w:val="24"/>
          <w:szCs w:val="28"/>
          <w:lang w:val="en-US"/>
        </w:rPr>
        <w:lastRenderedPageBreak/>
        <w:t>VI</w:t>
      </w:r>
      <w:r w:rsidRPr="00612273">
        <w:rPr>
          <w:rFonts w:ascii="Times New Roman" w:hAnsi="Times New Roman"/>
          <w:b/>
          <w:i/>
          <w:sz w:val="24"/>
          <w:szCs w:val="28"/>
        </w:rPr>
        <w:t>.Календарно - тематическое планирование</w:t>
      </w:r>
      <w:r w:rsidR="00612273">
        <w:rPr>
          <w:rFonts w:ascii="Times New Roman" w:hAnsi="Times New Roman"/>
          <w:b/>
          <w:i/>
          <w:sz w:val="24"/>
          <w:szCs w:val="28"/>
        </w:rPr>
        <w:t xml:space="preserve"> уроков в 7 классе</w:t>
      </w:r>
    </w:p>
    <w:p w:rsidR="00A71DF6" w:rsidRPr="00612273" w:rsidRDefault="00A71DF6" w:rsidP="00612273">
      <w:pPr>
        <w:pStyle w:val="11"/>
        <w:jc w:val="center"/>
        <w:rPr>
          <w:rFonts w:ascii="Times New Roman" w:hAnsi="Times New Roman"/>
          <w:b/>
          <w:i/>
          <w:sz w:val="24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42"/>
        <w:gridCol w:w="1417"/>
        <w:gridCol w:w="108"/>
        <w:gridCol w:w="34"/>
        <w:gridCol w:w="1417"/>
        <w:gridCol w:w="142"/>
        <w:gridCol w:w="3402"/>
        <w:gridCol w:w="425"/>
        <w:gridCol w:w="4819"/>
        <w:gridCol w:w="1277"/>
        <w:gridCol w:w="141"/>
        <w:gridCol w:w="709"/>
        <w:gridCol w:w="709"/>
      </w:tblGrid>
      <w:tr w:rsidR="00F123EB" w:rsidRPr="00612273" w:rsidTr="00AB06C9">
        <w:trPr>
          <w:trHeight w:val="147"/>
        </w:trPr>
        <w:tc>
          <w:tcPr>
            <w:tcW w:w="710" w:type="dxa"/>
            <w:gridSpan w:val="2"/>
            <w:vMerge w:val="restart"/>
          </w:tcPr>
          <w:p w:rsidR="00F123EB" w:rsidRPr="00612273" w:rsidRDefault="00612273" w:rsidP="007C4EB1">
            <w:pPr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1417" w:type="dxa"/>
            <w:vMerge w:val="restart"/>
          </w:tcPr>
          <w:p w:rsidR="00F123EB" w:rsidRPr="00612273" w:rsidRDefault="00F123EB" w:rsidP="007C4EB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612273">
              <w:rPr>
                <w:rFonts w:asciiTheme="majorHAnsi" w:hAnsiTheme="majorHAnsi"/>
                <w:b/>
                <w:i/>
                <w:sz w:val="20"/>
                <w:szCs w:val="20"/>
              </w:rPr>
              <w:t>Тема</w:t>
            </w:r>
            <w:proofErr w:type="spellEnd"/>
            <w:r w:rsidR="00612273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 xml:space="preserve"> урока</w:t>
            </w:r>
          </w:p>
        </w:tc>
        <w:tc>
          <w:tcPr>
            <w:tcW w:w="1559" w:type="dxa"/>
            <w:gridSpan w:val="3"/>
            <w:vMerge w:val="restart"/>
          </w:tcPr>
          <w:p w:rsidR="00F123EB" w:rsidRPr="00612273" w:rsidRDefault="00612273" w:rsidP="00612273">
            <w:pPr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</w:pPr>
            <w:r w:rsidRPr="00F13A56">
              <w:rPr>
                <w:rFonts w:asciiTheme="majorHAnsi" w:hAnsiTheme="majorHAnsi"/>
                <w:b/>
                <w:i/>
                <w:sz w:val="18"/>
                <w:szCs w:val="20"/>
                <w:lang w:val="ru-RU"/>
              </w:rPr>
              <w:t>Вид занятий (</w:t>
            </w:r>
            <w:proofErr w:type="spellStart"/>
            <w:proofErr w:type="gramStart"/>
            <w:r w:rsidRPr="00F13A56">
              <w:rPr>
                <w:rFonts w:asciiTheme="majorHAnsi" w:hAnsiTheme="majorHAnsi"/>
                <w:b/>
                <w:i/>
                <w:sz w:val="18"/>
                <w:szCs w:val="20"/>
                <w:lang w:val="ru-RU"/>
              </w:rPr>
              <w:t>деятельнос-ти</w:t>
            </w:r>
            <w:proofErr w:type="spellEnd"/>
            <w:proofErr w:type="gramEnd"/>
            <w:r w:rsidRPr="00F13A56">
              <w:rPr>
                <w:rFonts w:asciiTheme="majorHAnsi" w:hAnsiTheme="majorHAnsi"/>
                <w:b/>
                <w:i/>
                <w:sz w:val="18"/>
                <w:szCs w:val="20"/>
                <w:lang w:val="ru-RU"/>
              </w:rPr>
              <w:t xml:space="preserve"> учащихся</w:t>
            </w:r>
            <w:r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>)</w:t>
            </w:r>
            <w:r w:rsidR="00F123EB" w:rsidRPr="00612273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44" w:type="dxa"/>
            <w:gridSpan w:val="2"/>
            <w:vMerge w:val="restart"/>
          </w:tcPr>
          <w:p w:rsidR="00F123EB" w:rsidRPr="00612273" w:rsidRDefault="00612273" w:rsidP="007C4EB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>Содержание</w:t>
            </w:r>
            <w:r w:rsidR="00F123EB" w:rsidRPr="00612273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gridSpan w:val="2"/>
            <w:vMerge w:val="restart"/>
          </w:tcPr>
          <w:p w:rsidR="00F123EB" w:rsidRPr="00612273" w:rsidRDefault="00F123EB" w:rsidP="00612273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 xml:space="preserve">Требования к уровню подготовки </w:t>
            </w:r>
          </w:p>
          <w:p w:rsidR="00F123EB" w:rsidRPr="00612273" w:rsidRDefault="00612273" w:rsidP="007C4EB1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>уча</w:t>
            </w:r>
            <w:r w:rsidR="00F123EB" w:rsidRPr="00612273">
              <w:rPr>
                <w:rFonts w:asciiTheme="majorHAnsi" w:hAnsiTheme="majorHAnsi"/>
                <w:b/>
                <w:i/>
                <w:sz w:val="20"/>
                <w:szCs w:val="20"/>
                <w:lang w:val="ru-RU"/>
              </w:rPr>
              <w:t xml:space="preserve">щихся      </w:t>
            </w:r>
          </w:p>
        </w:tc>
        <w:tc>
          <w:tcPr>
            <w:tcW w:w="1277" w:type="dxa"/>
            <w:vMerge w:val="restart"/>
          </w:tcPr>
          <w:p w:rsidR="00F123EB" w:rsidRPr="00612273" w:rsidRDefault="00F123EB" w:rsidP="007C4EB1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b/>
                <w:i/>
                <w:sz w:val="20"/>
                <w:szCs w:val="20"/>
              </w:rPr>
              <w:t>Вид</w:t>
            </w:r>
            <w:proofErr w:type="spellEnd"/>
          </w:p>
          <w:p w:rsidR="00F123EB" w:rsidRPr="00612273" w:rsidRDefault="00F123EB" w:rsidP="00C50775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b/>
                <w:i/>
                <w:sz w:val="20"/>
                <w:szCs w:val="20"/>
              </w:rPr>
              <w:t>контроля</w:t>
            </w:r>
            <w:proofErr w:type="spellEnd"/>
            <w:r w:rsidRPr="00612273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F123EB" w:rsidRPr="00CE6510" w:rsidRDefault="00F123EB" w:rsidP="007C4EB1">
            <w:pPr>
              <w:rPr>
                <w:rFonts w:asciiTheme="majorHAnsi" w:hAnsiTheme="majorHAnsi"/>
                <w:b/>
                <w:bCs/>
                <w:sz w:val="18"/>
                <w:szCs w:val="20"/>
              </w:rPr>
            </w:pPr>
            <w:proofErr w:type="spellStart"/>
            <w:r w:rsidRPr="00CE6510">
              <w:rPr>
                <w:rFonts w:asciiTheme="majorHAnsi" w:hAnsiTheme="majorHAnsi"/>
                <w:b/>
                <w:i/>
                <w:sz w:val="18"/>
                <w:szCs w:val="20"/>
              </w:rPr>
              <w:t>Сроки</w:t>
            </w:r>
            <w:proofErr w:type="spellEnd"/>
            <w:r w:rsidRPr="00CE6510">
              <w:rPr>
                <w:rFonts w:asciiTheme="majorHAnsi" w:hAnsiTheme="majorHAnsi"/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CE6510">
              <w:rPr>
                <w:rFonts w:asciiTheme="majorHAnsi" w:hAnsiTheme="majorHAnsi"/>
                <w:b/>
                <w:i/>
                <w:sz w:val="18"/>
                <w:szCs w:val="20"/>
              </w:rPr>
              <w:t>провед</w:t>
            </w:r>
            <w:proofErr w:type="spellEnd"/>
            <w:r w:rsidRPr="00CE6510">
              <w:rPr>
                <w:rFonts w:asciiTheme="majorHAnsi" w:hAnsiTheme="majorHAnsi"/>
                <w:b/>
                <w:i/>
                <w:sz w:val="18"/>
                <w:szCs w:val="20"/>
              </w:rPr>
              <w:t>.</w:t>
            </w:r>
          </w:p>
        </w:tc>
      </w:tr>
      <w:tr w:rsidR="00F123EB" w:rsidRPr="00612273" w:rsidTr="00AB06C9">
        <w:trPr>
          <w:trHeight w:val="348"/>
        </w:trPr>
        <w:tc>
          <w:tcPr>
            <w:tcW w:w="710" w:type="dxa"/>
            <w:gridSpan w:val="2"/>
            <w:vMerge/>
          </w:tcPr>
          <w:p w:rsidR="00F123EB" w:rsidRPr="00612273" w:rsidRDefault="00F123EB" w:rsidP="007C4EB1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123EB" w:rsidRPr="00612273" w:rsidRDefault="00F123EB" w:rsidP="007C4EB1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F123EB" w:rsidRPr="00612273" w:rsidRDefault="00F123EB" w:rsidP="007C4EB1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F123EB" w:rsidRPr="00612273" w:rsidRDefault="00F123EB" w:rsidP="007C4EB1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Merge/>
          </w:tcPr>
          <w:p w:rsidR="00F123EB" w:rsidRPr="00612273" w:rsidRDefault="00F123EB" w:rsidP="007C4EB1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F123EB" w:rsidRPr="00612273" w:rsidRDefault="00F123EB" w:rsidP="007C4EB1">
            <w:pPr>
              <w:spacing w:line="264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F123EB" w:rsidRPr="00612273" w:rsidRDefault="00F123EB" w:rsidP="007C4EB1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proofErr w:type="spellStart"/>
            <w:r w:rsidRPr="00CE6510">
              <w:rPr>
                <w:rFonts w:asciiTheme="majorHAnsi" w:hAnsiTheme="majorHAnsi"/>
                <w:b/>
                <w:i/>
                <w:sz w:val="18"/>
                <w:szCs w:val="20"/>
              </w:rPr>
              <w:t>По</w:t>
            </w:r>
            <w:proofErr w:type="spellEnd"/>
            <w:r w:rsidRPr="00CE6510">
              <w:rPr>
                <w:rFonts w:asciiTheme="majorHAnsi" w:hAnsiTheme="majorHAnsi"/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CE6510">
              <w:rPr>
                <w:rFonts w:asciiTheme="majorHAnsi" w:hAnsiTheme="majorHAnsi"/>
                <w:b/>
                <w:i/>
                <w:sz w:val="18"/>
                <w:szCs w:val="20"/>
              </w:rPr>
              <w:t>плану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23EB" w:rsidRPr="00CE6510" w:rsidRDefault="00F123EB" w:rsidP="007C4EB1">
            <w:pPr>
              <w:jc w:val="center"/>
              <w:rPr>
                <w:rFonts w:asciiTheme="majorHAnsi" w:hAnsiTheme="majorHAnsi"/>
                <w:b/>
                <w:i/>
                <w:sz w:val="18"/>
                <w:szCs w:val="20"/>
              </w:rPr>
            </w:pPr>
            <w:proofErr w:type="spellStart"/>
            <w:r w:rsidRPr="00CE6510">
              <w:rPr>
                <w:rFonts w:asciiTheme="majorHAnsi" w:hAnsiTheme="majorHAnsi"/>
                <w:b/>
                <w:i/>
                <w:sz w:val="18"/>
                <w:szCs w:val="20"/>
              </w:rPr>
              <w:t>Фактич</w:t>
            </w:r>
            <w:proofErr w:type="spellEnd"/>
            <w:r w:rsidRPr="00CE6510">
              <w:rPr>
                <w:rFonts w:asciiTheme="majorHAnsi" w:hAnsiTheme="majorHAnsi"/>
                <w:b/>
                <w:i/>
                <w:sz w:val="18"/>
                <w:szCs w:val="20"/>
              </w:rPr>
              <w:t>.</w:t>
            </w:r>
          </w:p>
        </w:tc>
      </w:tr>
      <w:tr w:rsidR="00CE6510" w:rsidRPr="00612273" w:rsidTr="00AB06C9">
        <w:tc>
          <w:tcPr>
            <w:tcW w:w="15310" w:type="dxa"/>
            <w:gridSpan w:val="14"/>
          </w:tcPr>
          <w:p w:rsidR="00CE6510" w:rsidRPr="00612273" w:rsidRDefault="00CE6510" w:rsidP="00CE65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 w:rsidRPr="00612273">
              <w:rPr>
                <w:rFonts w:asciiTheme="majorHAnsi" w:hAnsiTheme="majorHAnsi"/>
                <w:b/>
                <w:bCs/>
                <w:sz w:val="20"/>
                <w:szCs w:val="20"/>
              </w:rPr>
              <w:t>Многонациональное</w:t>
            </w:r>
            <w:proofErr w:type="spellEnd"/>
            <w:r w:rsidRPr="0061227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612273">
              <w:rPr>
                <w:rFonts w:asciiTheme="majorHAnsi" w:hAnsiTheme="majorHAnsi"/>
                <w:b/>
                <w:bCs/>
                <w:sz w:val="20"/>
                <w:szCs w:val="20"/>
              </w:rPr>
              <w:t>отечественное</w:t>
            </w:r>
            <w:proofErr w:type="spellEnd"/>
            <w:proofErr w:type="gramEnd"/>
            <w:r w:rsidRPr="0061227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612273">
              <w:rPr>
                <w:rFonts w:asciiTheme="majorHAnsi" w:hAnsiTheme="majorHAnsi"/>
                <w:b/>
                <w:bCs/>
                <w:sz w:val="20"/>
                <w:szCs w:val="20"/>
              </w:rPr>
              <w:t>искусство</w:t>
            </w:r>
            <w:proofErr w:type="spellEnd"/>
            <w:r w:rsidRPr="00612273">
              <w:rPr>
                <w:rFonts w:asciiTheme="majorHAnsi" w:hAnsiTheme="majorHAnsi"/>
                <w:caps/>
                <w:sz w:val="20"/>
                <w:szCs w:val="20"/>
              </w:rPr>
              <w:t xml:space="preserve"> (</w:t>
            </w:r>
            <w:r w:rsidRPr="00612273">
              <w:rPr>
                <w:rFonts w:asciiTheme="majorHAnsi" w:hAnsiTheme="majorHAnsi"/>
                <w:b/>
                <w:iCs/>
                <w:sz w:val="20"/>
                <w:szCs w:val="20"/>
              </w:rPr>
              <w:t>10ч.)</w:t>
            </w:r>
          </w:p>
        </w:tc>
      </w:tr>
      <w:tr w:rsidR="005B696A" w:rsidRPr="005F2952" w:rsidTr="00AB06C9">
        <w:trPr>
          <w:trHeight w:val="1408"/>
        </w:trPr>
        <w:tc>
          <w:tcPr>
            <w:tcW w:w="568" w:type="dxa"/>
          </w:tcPr>
          <w:p w:rsidR="005B696A" w:rsidRPr="00612273" w:rsidRDefault="005B696A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701" w:type="dxa"/>
            <w:gridSpan w:val="4"/>
          </w:tcPr>
          <w:p w:rsidR="005B696A" w:rsidRPr="00F13A56" w:rsidRDefault="005B696A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Красота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вокруг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нас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B696A" w:rsidRPr="00612273" w:rsidRDefault="005B696A" w:rsidP="007C4EB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B696A" w:rsidRPr="005B696A" w:rsidRDefault="005B696A" w:rsidP="005B696A">
            <w:pPr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Тематическое рисование</w:t>
            </w:r>
          </w:p>
        </w:tc>
        <w:tc>
          <w:tcPr>
            <w:tcW w:w="3544" w:type="dxa"/>
            <w:gridSpan w:val="2"/>
          </w:tcPr>
          <w:p w:rsidR="005B696A" w:rsidRPr="00612273" w:rsidRDefault="005B696A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Цветовое богатство окружающего мира. Видение 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прекрасного</w:t>
            </w:r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 предметах и явлениях. Требования к материалам и инструментам, необходимым на уроках 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ИЗО</w:t>
            </w:r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</w:p>
          <w:p w:rsidR="005B696A" w:rsidRPr="005B696A" w:rsidRDefault="005B696A" w:rsidP="00C5077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5B696A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Организация рабочего места </w:t>
            </w:r>
          </w:p>
        </w:tc>
        <w:tc>
          <w:tcPr>
            <w:tcW w:w="5244" w:type="dxa"/>
            <w:gridSpan w:val="2"/>
          </w:tcPr>
          <w:p w:rsidR="005B696A" w:rsidRPr="00612273" w:rsidRDefault="005B696A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Знать: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требования к организации рабочего места художника;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материалы и инструменты для уроков изобразительного искусства.</w:t>
            </w:r>
          </w:p>
          <w:p w:rsidR="005B696A" w:rsidRPr="00612273" w:rsidRDefault="005B696A" w:rsidP="00C5077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: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организовывать рабочее место;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по</w:t>
            </w:r>
            <w:r w:rsidR="00C50775">
              <w:rPr>
                <w:rFonts w:asciiTheme="majorHAnsi" w:hAnsiTheme="majorHAnsi"/>
                <w:sz w:val="20"/>
                <w:szCs w:val="20"/>
                <w:lang w:val="ru-RU"/>
              </w:rPr>
              <w:t>дбирать инструменты и материалы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рисовать по памяти (свободная тема)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</w:tcPr>
          <w:p w:rsidR="005B696A" w:rsidRPr="00612273" w:rsidRDefault="005B696A" w:rsidP="007C4EB1">
            <w:pPr>
              <w:rPr>
                <w:rFonts w:asciiTheme="majorHAnsi" w:hAnsiTheme="majorHAnsi"/>
                <w:b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797562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5B696A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9.09.</w:t>
            </w:r>
          </w:p>
        </w:tc>
        <w:tc>
          <w:tcPr>
            <w:tcW w:w="709" w:type="dxa"/>
          </w:tcPr>
          <w:p w:rsidR="005B696A" w:rsidRPr="005F2952" w:rsidRDefault="005B696A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5B696A" w:rsidRPr="005F2952" w:rsidTr="00AB06C9">
        <w:tc>
          <w:tcPr>
            <w:tcW w:w="568" w:type="dxa"/>
          </w:tcPr>
          <w:p w:rsidR="005B696A" w:rsidRPr="00612273" w:rsidRDefault="005B696A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5B696A" w:rsidRPr="00612273" w:rsidRDefault="005B696A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Народ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творец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прекрасного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B696A" w:rsidRPr="00612273" w:rsidRDefault="005B696A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696A" w:rsidRPr="00612273" w:rsidRDefault="005B696A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Введение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новых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знаний</w:t>
            </w:r>
            <w:proofErr w:type="spellEnd"/>
          </w:p>
          <w:p w:rsidR="005B696A" w:rsidRPr="00612273" w:rsidRDefault="005B696A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B696A" w:rsidRPr="00612273" w:rsidRDefault="005B696A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Декорат</w:t>
            </w:r>
            <w:r w:rsidR="00797562">
              <w:rPr>
                <w:rFonts w:asciiTheme="majorHAnsi" w:hAnsiTheme="majorHAnsi"/>
                <w:sz w:val="20"/>
                <w:szCs w:val="20"/>
                <w:lang w:val="ru-RU"/>
              </w:rPr>
              <w:t>ивно-прикладное искусство</w:t>
            </w:r>
            <w:proofErr w:type="gramStart"/>
            <w:r w:rsidR="00797562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Художественные промыслы России. Связь времен в народном искусстве. Истоки и современное развитие народных промыслов 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5B696A" w:rsidRPr="00612273" w:rsidRDefault="005B696A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97562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:</w:t>
            </w:r>
            <w:r w:rsidR="00797562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художественные промыслы России, их особенности, образцы изделий;</w:t>
            </w:r>
            <w:r w:rsidR="00797562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связь народного искусства с жизнью.</w:t>
            </w:r>
          </w:p>
          <w:p w:rsidR="005B696A" w:rsidRPr="00612273" w:rsidRDefault="005B696A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97562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анализировать изделия художественных промыслов 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5B696A" w:rsidRPr="00612273" w:rsidRDefault="005B696A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5B696A" w:rsidRPr="005F2952" w:rsidRDefault="005F2952" w:rsidP="005F2952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16.09.</w:t>
            </w:r>
          </w:p>
        </w:tc>
        <w:tc>
          <w:tcPr>
            <w:tcW w:w="709" w:type="dxa"/>
          </w:tcPr>
          <w:p w:rsidR="005B696A" w:rsidRPr="005F2952" w:rsidRDefault="005B696A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8846D5" w:rsidRPr="005F2952" w:rsidTr="00AB06C9">
        <w:trPr>
          <w:trHeight w:val="662"/>
        </w:trPr>
        <w:tc>
          <w:tcPr>
            <w:tcW w:w="568" w:type="dxa"/>
            <w:tcBorders>
              <w:bottom w:val="single" w:sz="4" w:space="0" w:color="auto"/>
            </w:tcBorders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4"/>
            <w:vMerge w:val="restart"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Праздничный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натюрморт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8846D5" w:rsidRPr="00797562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8846D5" w:rsidRPr="00612273" w:rsidRDefault="008846D5" w:rsidP="00797562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Рисование с натуры </w:t>
            </w:r>
          </w:p>
          <w:p w:rsidR="008846D5" w:rsidRPr="00612273" w:rsidRDefault="008846D5" w:rsidP="00CE6510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44" w:type="dxa"/>
            <w:gridSpan w:val="2"/>
            <w:vMerge w:val="restart"/>
          </w:tcPr>
          <w:p w:rsidR="008846D5" w:rsidRPr="00CE6510" w:rsidRDefault="008846D5" w:rsidP="00C5077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Отличительные особенности жанра натюрморта. Форма и положение предметов.  Ц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вет как средство художественной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выразительности. </w:t>
            </w:r>
            <w:r w:rsidRPr="00C5077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Колорит </w:t>
            </w:r>
          </w:p>
        </w:tc>
        <w:tc>
          <w:tcPr>
            <w:tcW w:w="5244" w:type="dxa"/>
            <w:gridSpan w:val="2"/>
            <w:vMerge w:val="restart"/>
          </w:tcPr>
          <w:p w:rsidR="008846D5" w:rsidRPr="00797562" w:rsidRDefault="008846D5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797562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жанр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изобразительного искусства – натюрморт;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виды натюрморта; колорит, основные цвета;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особенности постановки натюрморта;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художников – мастеров натюрморта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;</w:t>
            </w:r>
            <w:proofErr w:type="gramEnd"/>
          </w:p>
          <w:p w:rsidR="008846D5" w:rsidRPr="00612273" w:rsidRDefault="008846D5" w:rsidP="00C5077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797562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ь выражать в натюрморте свое настроение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1418" w:type="dxa"/>
            <w:gridSpan w:val="2"/>
            <w:vMerge w:val="restart"/>
          </w:tcPr>
          <w:p w:rsidR="008846D5" w:rsidRPr="00CE6510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  <w:p w:rsidR="008846D5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8846D5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8846D5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8846D5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8846D5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  <w:p w:rsidR="008846D5" w:rsidRPr="00CE6510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6D5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23.09.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6D5" w:rsidRPr="005F2952" w:rsidRDefault="008846D5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8846D5" w:rsidRPr="00612273" w:rsidTr="00AB06C9">
        <w:trPr>
          <w:trHeight w:val="547"/>
        </w:trPr>
        <w:tc>
          <w:tcPr>
            <w:tcW w:w="568" w:type="dxa"/>
            <w:tcBorders>
              <w:top w:val="single" w:sz="4" w:space="0" w:color="auto"/>
            </w:tcBorders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701" w:type="dxa"/>
            <w:gridSpan w:val="4"/>
            <w:vMerge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46D5" w:rsidRPr="00612273" w:rsidRDefault="008846D5" w:rsidP="00CE6510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2"/>
            <w:vMerge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gridSpan w:val="2"/>
            <w:vMerge/>
            <w:tcBorders>
              <w:bottom w:val="single" w:sz="4" w:space="0" w:color="auto"/>
            </w:tcBorders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Merge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46D5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30.09.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46D5" w:rsidRPr="005F2952" w:rsidRDefault="008846D5" w:rsidP="007C4EB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846D5" w:rsidRPr="005F2952" w:rsidTr="00AB06C9">
        <w:tc>
          <w:tcPr>
            <w:tcW w:w="568" w:type="dxa"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1701" w:type="dxa"/>
            <w:gridSpan w:val="4"/>
          </w:tcPr>
          <w:p w:rsidR="008846D5" w:rsidRPr="00F13A56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Русское деревянное  зодчество.</w:t>
            </w:r>
          </w:p>
        </w:tc>
        <w:tc>
          <w:tcPr>
            <w:tcW w:w="1417" w:type="dxa"/>
          </w:tcPr>
          <w:p w:rsidR="008846D5" w:rsidRPr="00133355" w:rsidRDefault="008846D5" w:rsidP="0013335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Рисование  по памяти или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представле-нию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3544" w:type="dxa"/>
            <w:gridSpan w:val="2"/>
          </w:tcPr>
          <w:p w:rsidR="008846D5" w:rsidRPr="00F13A56" w:rsidRDefault="008846D5" w:rsidP="00C5077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Красота и своеобразие архитектуры Древней Руси. Музеи народного деревянного зодчества. Характерные детали и фрагменты построек деревянной архитектуры.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46D5" w:rsidRPr="00F13A56" w:rsidRDefault="008846D5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F13A56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архитектуру русского Севера;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музей деревянного зодчества;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устройство крестьянской избы.</w:t>
            </w:r>
          </w:p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F13A56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рисунок фасада северной деревянной архитектуры – крестьянской избы</w:t>
            </w:r>
          </w:p>
        </w:tc>
        <w:tc>
          <w:tcPr>
            <w:tcW w:w="1418" w:type="dxa"/>
            <w:gridSpan w:val="2"/>
            <w:vMerge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846D5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7.10.</w:t>
            </w:r>
          </w:p>
        </w:tc>
        <w:tc>
          <w:tcPr>
            <w:tcW w:w="709" w:type="dxa"/>
          </w:tcPr>
          <w:p w:rsidR="008846D5" w:rsidRPr="005F2952" w:rsidRDefault="008846D5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8846D5" w:rsidRPr="005F2952" w:rsidTr="00AB06C9">
        <w:tc>
          <w:tcPr>
            <w:tcW w:w="568" w:type="dxa"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1701" w:type="dxa"/>
            <w:gridSpan w:val="4"/>
          </w:tcPr>
          <w:p w:rsidR="008846D5" w:rsidRPr="00C50775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Национальный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натюрморт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46D5" w:rsidRPr="00133355" w:rsidRDefault="008846D5" w:rsidP="0013335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Рисование с натуры.</w:t>
            </w:r>
          </w:p>
        </w:tc>
        <w:tc>
          <w:tcPr>
            <w:tcW w:w="3544" w:type="dxa"/>
            <w:gridSpan w:val="2"/>
          </w:tcPr>
          <w:p w:rsidR="008846D5" w:rsidRPr="00612273" w:rsidRDefault="008846D5" w:rsidP="00F13A56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Народные промыслы.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Специфика образно-символического языка и роль цвета в произведениях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ДПИ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Хроматические и ахроматические цвета. Светлота, насыщенность. Теплые и холодные цвета </w:t>
            </w:r>
          </w:p>
        </w:tc>
        <w:tc>
          <w:tcPr>
            <w:tcW w:w="5244" w:type="dxa"/>
            <w:gridSpan w:val="2"/>
          </w:tcPr>
          <w:p w:rsidR="008846D5" w:rsidRPr="00F13A56" w:rsidRDefault="008846D5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F13A56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понятия хроматические и ахроматические цвета, светлота, насыщенность, теплые и холодные цвета;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народные промыслы;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отдельные произведения живописи.</w:t>
            </w:r>
          </w:p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F13A56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рисунок натюрморта, состоящего из предметов народных промыслов (с натуры) 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846D5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14.10.</w:t>
            </w:r>
          </w:p>
        </w:tc>
        <w:tc>
          <w:tcPr>
            <w:tcW w:w="709" w:type="dxa"/>
          </w:tcPr>
          <w:p w:rsidR="008846D5" w:rsidRPr="005F2952" w:rsidRDefault="008846D5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8846D5" w:rsidRPr="005F2952" w:rsidTr="00AB06C9">
        <w:tc>
          <w:tcPr>
            <w:tcW w:w="568" w:type="dxa"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1701" w:type="dxa"/>
            <w:gridSpan w:val="4"/>
          </w:tcPr>
          <w:p w:rsidR="008846D5" w:rsidRPr="00F13A56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F13A56">
              <w:rPr>
                <w:rFonts w:asciiTheme="majorHAnsi" w:hAnsiTheme="majorHAnsi"/>
                <w:sz w:val="20"/>
                <w:szCs w:val="20"/>
                <w:lang w:val="ru-RU"/>
              </w:rPr>
              <w:t>Националь</w:t>
            </w:r>
            <w:r w:rsidR="001804A1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F13A56">
              <w:rPr>
                <w:rFonts w:asciiTheme="majorHAnsi" w:hAnsiTheme="majorHAnsi"/>
                <w:sz w:val="20"/>
                <w:szCs w:val="20"/>
                <w:lang w:val="ru-RU"/>
              </w:rPr>
              <w:t>ные</w:t>
            </w:r>
            <w:proofErr w:type="spellEnd"/>
            <w:proofErr w:type="gramEnd"/>
            <w:r w:rsidRPr="00F13A56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F13A56">
              <w:rPr>
                <w:rFonts w:asciiTheme="majorHAnsi" w:hAnsiTheme="majorHAnsi"/>
                <w:sz w:val="20"/>
                <w:szCs w:val="20"/>
                <w:lang w:val="ru-RU"/>
              </w:rPr>
              <w:t>традиции в культуре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F13A56">
              <w:rPr>
                <w:rFonts w:asciiTheme="majorHAnsi" w:hAnsiTheme="majorHAnsi"/>
                <w:sz w:val="20"/>
                <w:szCs w:val="20"/>
                <w:lang w:val="ru-RU"/>
              </w:rPr>
              <w:t>народа</w:t>
            </w:r>
          </w:p>
          <w:p w:rsidR="008846D5" w:rsidRPr="00F13A56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8846D5" w:rsidRPr="00C50775" w:rsidRDefault="008846D5" w:rsidP="0013335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Выполнение эскиза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совр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>. одежды по мотивам народной</w:t>
            </w:r>
          </w:p>
        </w:tc>
        <w:tc>
          <w:tcPr>
            <w:tcW w:w="3544" w:type="dxa"/>
            <w:gridSpan w:val="2"/>
          </w:tcPr>
          <w:p w:rsidR="008846D5" w:rsidRPr="002271CA" w:rsidRDefault="008846D5" w:rsidP="00C5077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Народный костюм. Национальный орнамент и его использ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ование в народном костюме.  Т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ипы орнаментальных композиций. </w:t>
            </w:r>
            <w:r w:rsidRPr="002271CA">
              <w:rPr>
                <w:rFonts w:asciiTheme="majorHAnsi" w:hAnsiTheme="majorHAnsi"/>
                <w:sz w:val="20"/>
                <w:szCs w:val="20"/>
                <w:lang w:val="ru-RU"/>
              </w:rPr>
              <w:t>Мотивы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 т</w:t>
            </w:r>
            <w:r w:rsidRPr="002271CA">
              <w:rPr>
                <w:rFonts w:asciiTheme="majorHAnsi" w:hAnsiTheme="majorHAnsi"/>
                <w:sz w:val="20"/>
                <w:szCs w:val="20"/>
                <w:lang w:val="ru-RU"/>
              </w:rPr>
              <w:t>радиционной одежды в современной моде</w:t>
            </w:r>
          </w:p>
        </w:tc>
        <w:tc>
          <w:tcPr>
            <w:tcW w:w="5244" w:type="dxa"/>
            <w:gridSpan w:val="2"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F13A56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: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виды орнамента и типы орнаментальных композиций;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национальный костюм и его детали.</w:t>
            </w:r>
          </w:p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F13A56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ь выполнить эскиз современной одежды по мотивам национального костюма </w:t>
            </w:r>
          </w:p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8846D5" w:rsidRPr="00C50775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8846D5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21.10.</w:t>
            </w:r>
          </w:p>
        </w:tc>
        <w:tc>
          <w:tcPr>
            <w:tcW w:w="709" w:type="dxa"/>
          </w:tcPr>
          <w:p w:rsidR="008846D5" w:rsidRPr="005F2952" w:rsidRDefault="008846D5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8846D5" w:rsidRPr="005F2952" w:rsidTr="00AB06C9">
        <w:tc>
          <w:tcPr>
            <w:tcW w:w="568" w:type="dxa"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1701" w:type="dxa"/>
            <w:gridSpan w:val="4"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Народные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проаздники</w:t>
            </w:r>
            <w:proofErr w:type="spellEnd"/>
          </w:p>
        </w:tc>
        <w:tc>
          <w:tcPr>
            <w:tcW w:w="1417" w:type="dxa"/>
          </w:tcPr>
          <w:p w:rsidR="008846D5" w:rsidRPr="00C50775" w:rsidRDefault="008846D5" w:rsidP="00C5077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Рисование  по памяти или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представле-нию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3544" w:type="dxa"/>
            <w:gridSpan w:val="2"/>
          </w:tcPr>
          <w:p w:rsidR="008846D5" w:rsidRPr="00612273" w:rsidRDefault="008846D5" w:rsidP="00C5077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Народные праздники, история их возникновения.  Связь времен в народном творчестве. Цвет и цветовой контраст. Смешение красок.</w:t>
            </w:r>
          </w:p>
        </w:tc>
        <w:tc>
          <w:tcPr>
            <w:tcW w:w="5244" w:type="dxa"/>
            <w:gridSpan w:val="2"/>
          </w:tcPr>
          <w:p w:rsidR="008846D5" w:rsidRPr="00133355" w:rsidRDefault="008846D5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13335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сущность понятия культура как памяти, сохраняющей обычаи и традиции народа;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отличительные особенности бытового жанра.</w:t>
            </w:r>
          </w:p>
          <w:p w:rsidR="008846D5" w:rsidRPr="00612273" w:rsidRDefault="008846D5" w:rsidP="00C5077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13335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применять цветовые контрасты, различные способы смешения красок</w:t>
            </w:r>
          </w:p>
        </w:tc>
        <w:tc>
          <w:tcPr>
            <w:tcW w:w="1418" w:type="dxa"/>
            <w:gridSpan w:val="2"/>
            <w:vMerge/>
          </w:tcPr>
          <w:p w:rsidR="008846D5" w:rsidRPr="00612273" w:rsidRDefault="008846D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8846D5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28.10.</w:t>
            </w:r>
          </w:p>
        </w:tc>
        <w:tc>
          <w:tcPr>
            <w:tcW w:w="709" w:type="dxa"/>
          </w:tcPr>
          <w:p w:rsidR="008846D5" w:rsidRPr="005F2952" w:rsidRDefault="008846D5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F123EB" w:rsidRPr="005F2952" w:rsidTr="00AB06C9">
        <w:tc>
          <w:tcPr>
            <w:tcW w:w="568" w:type="dxa"/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gridSpan w:val="4"/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Иллюстрация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сказок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народов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России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23EB" w:rsidRPr="001804A1" w:rsidRDefault="001804A1" w:rsidP="001804A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Иллюстри-рование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сказки</w:t>
            </w:r>
          </w:p>
        </w:tc>
        <w:tc>
          <w:tcPr>
            <w:tcW w:w="3544" w:type="dxa"/>
            <w:gridSpan w:val="2"/>
          </w:tcPr>
          <w:p w:rsidR="00F123EB" w:rsidRPr="001804A1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Передача художественными средствами своего отношения к 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изображаемому</w:t>
            </w:r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  <w:r w:rsidRPr="001804A1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Основные средства художественной выразительности графики: линия, пятно, точка </w:t>
            </w:r>
          </w:p>
          <w:p w:rsidR="00F123EB" w:rsidRPr="001804A1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gridSpan w:val="2"/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1804A1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:</w:t>
            </w:r>
            <w:r w:rsidR="001804A1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отличительные особенности</w:t>
            </w:r>
            <w:r w:rsidR="001804A1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книжной графики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:</w:t>
            </w:r>
            <w:r w:rsidR="001804A1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основные средства художественной выразительности графики.</w:t>
            </w:r>
          </w:p>
          <w:p w:rsidR="00F123EB" w:rsidRPr="001804A1" w:rsidRDefault="00F123EB" w:rsidP="001804A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1804A1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Уметь: </w:t>
            </w:r>
            <w:r w:rsidR="001804A1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передавать выразите</w:t>
            </w:r>
            <w:r w:rsidR="001804A1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льно действие сюжета; 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выражать художественными средствами свое отношение к 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изображаемому</w:t>
            </w:r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;</w:t>
            </w:r>
            <w:r w:rsidR="001804A1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1804A1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изображать многофигурную композицию</w:t>
            </w:r>
          </w:p>
        </w:tc>
        <w:tc>
          <w:tcPr>
            <w:tcW w:w="1418" w:type="dxa"/>
            <w:gridSpan w:val="2"/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1804A1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F123EB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11.11.</w:t>
            </w:r>
          </w:p>
        </w:tc>
        <w:tc>
          <w:tcPr>
            <w:tcW w:w="709" w:type="dxa"/>
          </w:tcPr>
          <w:p w:rsidR="00F123EB" w:rsidRPr="005F2952" w:rsidRDefault="00F123EB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F123EB" w:rsidRPr="005F2952" w:rsidTr="00AB06C9">
        <w:tc>
          <w:tcPr>
            <w:tcW w:w="568" w:type="dxa"/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F123EB" w:rsidRPr="001804A1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1804A1">
              <w:rPr>
                <w:rFonts w:asciiTheme="majorHAnsi" w:hAnsiTheme="majorHAnsi"/>
                <w:sz w:val="20"/>
                <w:szCs w:val="20"/>
                <w:lang w:val="ru-RU"/>
              </w:rPr>
              <w:t>Красота родного края</w:t>
            </w:r>
            <w:r w:rsidR="001804A1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Рисование  на тему «Край, в котором ты живешь»</w:t>
            </w:r>
          </w:p>
          <w:p w:rsidR="00F123EB" w:rsidRPr="001804A1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123EB" w:rsidRPr="001804A1" w:rsidRDefault="001804A1" w:rsidP="001804A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Темат</w:t>
            </w:r>
            <w:r w:rsidR="0081645B">
              <w:rPr>
                <w:rFonts w:asciiTheme="majorHAnsi" w:hAnsiTheme="majorHAnsi"/>
                <w:sz w:val="20"/>
                <w:szCs w:val="20"/>
                <w:lang w:val="ru-RU"/>
              </w:rPr>
              <w:t>и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чес</w:t>
            </w:r>
            <w:r w:rsidR="0081645B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кое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рисование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Пейзаж как жанр изобразительного искусства. Линейная и световоздушная перспектива. Колористическое построение пространства.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Изменение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цвета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зависимости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от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освещения</w:t>
            </w:r>
            <w:proofErr w:type="spellEnd"/>
          </w:p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1804A1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 w:rsidR="001804A1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жанр пейзажа, отдельные произведения живописи;</w:t>
            </w:r>
            <w:r w:rsidR="001804A1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законы линейной и воздушной перспективы, колорита;</w:t>
            </w:r>
            <w:r w:rsidR="001804A1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 степени холодности и теплоты оттенков, многоплановости изображения.</w:t>
            </w:r>
          </w:p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1804A1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Уметь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выполнять рисунок пейзажа, используя законы линейной и воздушной перспективы, светотени, колорита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1804A1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F123EB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18.11.</w:t>
            </w:r>
          </w:p>
        </w:tc>
        <w:tc>
          <w:tcPr>
            <w:tcW w:w="709" w:type="dxa"/>
          </w:tcPr>
          <w:p w:rsidR="00F123EB" w:rsidRPr="005F2952" w:rsidRDefault="00F123EB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F123EB" w:rsidRPr="005F2952" w:rsidTr="00AB06C9">
        <w:tc>
          <w:tcPr>
            <w:tcW w:w="568" w:type="dxa"/>
          </w:tcPr>
          <w:p w:rsidR="00F123EB" w:rsidRPr="00C50775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3324" w:type="dxa"/>
            <w:gridSpan w:val="11"/>
            <w:tcBorders>
              <w:bottom w:val="single" w:sz="4" w:space="0" w:color="auto"/>
            </w:tcBorders>
          </w:tcPr>
          <w:p w:rsidR="00F123EB" w:rsidRPr="00612273" w:rsidRDefault="00F123EB" w:rsidP="007C4EB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Изобразительное  искусство  зарубежных  стран – сокровище  мировой</w:t>
            </w:r>
            <w:r w:rsidRPr="00612273">
              <w:rPr>
                <w:rFonts w:asciiTheme="majorHAnsi" w:hAnsiTheme="majorHAnsi"/>
                <w:caps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культуры   (</w:t>
            </w:r>
            <w:r w:rsidR="00F140E8">
              <w:rPr>
                <w:rFonts w:asciiTheme="majorHAnsi" w:hAnsiTheme="majorHAnsi"/>
                <w:b/>
                <w:iCs/>
                <w:sz w:val="20"/>
                <w:szCs w:val="20"/>
                <w:lang w:val="ru-RU"/>
              </w:rPr>
              <w:t>1</w:t>
            </w:r>
            <w:r w:rsidR="00AB06C9">
              <w:rPr>
                <w:rFonts w:asciiTheme="majorHAnsi" w:hAnsiTheme="majorHAnsi"/>
                <w:b/>
                <w:iCs/>
                <w:sz w:val="20"/>
                <w:szCs w:val="20"/>
                <w:lang w:val="ru-RU"/>
              </w:rPr>
              <w:t xml:space="preserve">4 </w:t>
            </w:r>
            <w:r w:rsidRPr="00612273">
              <w:rPr>
                <w:rFonts w:asciiTheme="majorHAnsi" w:hAnsiTheme="majorHAnsi"/>
                <w:b/>
                <w:iCs/>
                <w:sz w:val="20"/>
                <w:szCs w:val="20"/>
                <w:lang w:val="ru-RU"/>
              </w:rPr>
              <w:t>ч.)</w:t>
            </w:r>
          </w:p>
        </w:tc>
        <w:tc>
          <w:tcPr>
            <w:tcW w:w="709" w:type="dxa"/>
          </w:tcPr>
          <w:p w:rsidR="00F123EB" w:rsidRPr="005F2952" w:rsidRDefault="005F2952" w:rsidP="007C4EB1">
            <w:pPr>
              <w:pStyle w:val="1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F123EB" w:rsidRPr="005F2952" w:rsidRDefault="00F123EB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81645B" w:rsidRPr="0081645B" w:rsidTr="00AB06C9">
        <w:trPr>
          <w:trHeight w:val="246"/>
        </w:trPr>
        <w:tc>
          <w:tcPr>
            <w:tcW w:w="568" w:type="dxa"/>
            <w:tcBorders>
              <w:bottom w:val="single" w:sz="4" w:space="0" w:color="auto"/>
            </w:tcBorders>
          </w:tcPr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11.</w:t>
            </w:r>
          </w:p>
        </w:tc>
        <w:tc>
          <w:tcPr>
            <w:tcW w:w="1667" w:type="dxa"/>
            <w:gridSpan w:val="3"/>
            <w:tcBorders>
              <w:bottom w:val="single" w:sz="4" w:space="0" w:color="auto"/>
            </w:tcBorders>
          </w:tcPr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Изобразительное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искусство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эпохи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Возрождения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 w:val="restart"/>
          </w:tcPr>
          <w:p w:rsidR="0081645B" w:rsidRPr="0081645B" w:rsidRDefault="0081645B" w:rsidP="0081645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Иллюстра-ция</w:t>
            </w:r>
            <w:proofErr w:type="spellEnd"/>
            <w:proofErr w:type="gramEnd"/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Творчество художников эпохи Возрождения: Рафаэля, Микеланджело, Тициана, Дюрера. Вечные темы и исторические события в искусстве 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1645B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творчество художников эпохи Возрождения.</w:t>
            </w:r>
          </w:p>
          <w:p w:rsidR="0081645B" w:rsidRPr="0081645B" w:rsidRDefault="0081645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273B2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: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определять произведения живописи, их авторов по особенностям композиции, светотени, колориту и др.;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81645B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анализировать произведения изобразительного искусства </w:t>
            </w:r>
          </w:p>
        </w:tc>
        <w:tc>
          <w:tcPr>
            <w:tcW w:w="1418" w:type="dxa"/>
            <w:gridSpan w:val="2"/>
            <w:vMerge w:val="restart"/>
          </w:tcPr>
          <w:p w:rsidR="0081645B" w:rsidRPr="0081645B" w:rsidRDefault="0081645B" w:rsidP="0081645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Сообщения учащихся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«Биографии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художников эпохи </w:t>
            </w:r>
            <w:proofErr w:type="spellStart"/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Воз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рождения</w:t>
            </w:r>
            <w:proofErr w:type="spellEnd"/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». </w:t>
            </w:r>
          </w:p>
          <w:p w:rsidR="0081645B" w:rsidRPr="0081645B" w:rsidRDefault="0081645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Ответы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на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вопросы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45B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25.11</w:t>
            </w:r>
            <w:r>
              <w:rPr>
                <w:rFonts w:asciiTheme="majorHAnsi" w:hAnsiTheme="majorHAnsi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645B" w:rsidRPr="005F2952" w:rsidRDefault="0081645B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81645B" w:rsidRPr="00612273" w:rsidTr="00AB06C9">
        <w:trPr>
          <w:trHeight w:val="281"/>
        </w:trPr>
        <w:tc>
          <w:tcPr>
            <w:tcW w:w="568" w:type="dxa"/>
            <w:tcBorders>
              <w:top w:val="single" w:sz="4" w:space="0" w:color="auto"/>
            </w:tcBorders>
          </w:tcPr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</w:tcBorders>
          </w:tcPr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Мир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Леонардо</w:t>
            </w:r>
            <w:proofErr w:type="spellEnd"/>
          </w:p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</w:tcPr>
          <w:p w:rsidR="0081645B" w:rsidRPr="00612273" w:rsidRDefault="0081645B" w:rsidP="0081645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Творчество 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Леонардо да Винчи. Вклад Леонардо да Винчи в развитие живописи</w:t>
            </w:r>
          </w:p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1645B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Знать: 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отдельные произведения живописи Леонардо да Винчи;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особенности живописных работ мастера. </w:t>
            </w:r>
            <w:r w:rsidRPr="0081645B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Уметь: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отличать живописные работы Леонардо да Винчи;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анализировать произведения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="006273B2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81645B" w:rsidRPr="00612273" w:rsidRDefault="0081645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45B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2.12.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645B" w:rsidRPr="005F2952" w:rsidRDefault="0081645B" w:rsidP="007C4EB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273B2" w:rsidRPr="005F2952" w:rsidTr="00AB06C9">
        <w:trPr>
          <w:trHeight w:val="688"/>
        </w:trPr>
        <w:tc>
          <w:tcPr>
            <w:tcW w:w="568" w:type="dxa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13.</w:t>
            </w:r>
          </w:p>
        </w:tc>
        <w:tc>
          <w:tcPr>
            <w:tcW w:w="1667" w:type="dxa"/>
            <w:gridSpan w:val="3"/>
            <w:vMerge w:val="restart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Красота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классической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архитектуры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 w:val="restart"/>
          </w:tcPr>
          <w:p w:rsidR="006273B2" w:rsidRPr="006273B2" w:rsidRDefault="006273B2" w:rsidP="006273B2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Рисование  с натуры или по таблицам</w:t>
            </w:r>
          </w:p>
        </w:tc>
        <w:tc>
          <w:tcPr>
            <w:tcW w:w="3544" w:type="dxa"/>
            <w:gridSpan w:val="2"/>
            <w:vMerge w:val="restart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Знакомство с ансамблем афинского Акрополя. Ордер и его виды. </w:t>
            </w:r>
          </w:p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Тональные отношения </w:t>
            </w:r>
          </w:p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</w:tcBorders>
          </w:tcPr>
          <w:p w:rsidR="006273B2" w:rsidRPr="006273B2" w:rsidRDefault="006273B2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6273B2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стили древнегреческой архитектуры на примере афинского Акрополя;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типы ордеров;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понятия светотень, тень, полутень, рефлекс, блик.</w:t>
            </w:r>
          </w:p>
          <w:p w:rsidR="006273B2" w:rsidRPr="006273B2" w:rsidRDefault="006273B2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6273B2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Уметь: 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выявлять тоном цилиндрические, конические, кубические и т. п. формы;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рисунок гипсовой капители с натуры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6273B2" w:rsidRPr="006273B2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273B2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Контроль выполнения </w:t>
            </w:r>
            <w:proofErr w:type="spellStart"/>
            <w:proofErr w:type="gramStart"/>
            <w:r w:rsidRPr="006273B2">
              <w:rPr>
                <w:rFonts w:asciiTheme="majorHAnsi" w:hAnsiTheme="majorHAnsi"/>
                <w:sz w:val="20"/>
                <w:szCs w:val="20"/>
                <w:lang w:val="ru-RU"/>
              </w:rPr>
              <w:t>практическ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273B2">
              <w:rPr>
                <w:rFonts w:asciiTheme="majorHAnsi" w:hAnsiTheme="majorHAnsi"/>
                <w:sz w:val="20"/>
                <w:szCs w:val="20"/>
                <w:lang w:val="ru-RU"/>
              </w:rPr>
              <w:t>ой</w:t>
            </w:r>
            <w:proofErr w:type="spellEnd"/>
            <w:proofErr w:type="gramEnd"/>
            <w:r w:rsidRPr="006273B2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6273B2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9.12.</w:t>
            </w:r>
          </w:p>
        </w:tc>
        <w:tc>
          <w:tcPr>
            <w:tcW w:w="709" w:type="dxa"/>
          </w:tcPr>
          <w:p w:rsidR="006273B2" w:rsidRPr="005F2952" w:rsidRDefault="006273B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6273B2" w:rsidRPr="00612273" w:rsidTr="00AB06C9">
        <w:tc>
          <w:tcPr>
            <w:tcW w:w="568" w:type="dxa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667" w:type="dxa"/>
            <w:gridSpan w:val="3"/>
            <w:vMerge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Merge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6273B2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16.12.</w:t>
            </w:r>
          </w:p>
        </w:tc>
        <w:tc>
          <w:tcPr>
            <w:tcW w:w="709" w:type="dxa"/>
          </w:tcPr>
          <w:p w:rsidR="006273B2" w:rsidRPr="005F2952" w:rsidRDefault="006273B2" w:rsidP="007C4EB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273B2" w:rsidRPr="005F2952" w:rsidTr="00AB06C9">
        <w:tc>
          <w:tcPr>
            <w:tcW w:w="568" w:type="dxa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1667" w:type="dxa"/>
            <w:gridSpan w:val="3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Изобразительное искусство  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Западной</w:t>
            </w:r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Европы  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XVII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века </w:t>
            </w:r>
          </w:p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51" w:type="dxa"/>
            <w:gridSpan w:val="2"/>
          </w:tcPr>
          <w:p w:rsidR="006273B2" w:rsidRPr="006273B2" w:rsidRDefault="006273B2" w:rsidP="006273B2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Иллюстра-ция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Творчество художников Западной Европы 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XVII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века: П. П. Рубенса, А.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ван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Дейка, Ф.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Снейдерса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Ф.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Хальса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Д. Веласкеса. </w:t>
            </w:r>
          </w:p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Жанры изобразительного искусства и их развитие художниками 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XVII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века </w:t>
            </w:r>
          </w:p>
          <w:p w:rsidR="006273B2" w:rsidRPr="00612273" w:rsidRDefault="006273B2" w:rsidP="007C4EB1">
            <w:pPr>
              <w:shd w:val="clear" w:color="auto" w:fill="FFFFFF"/>
              <w:snapToGrid w:val="0"/>
              <w:ind w:left="24"/>
              <w:rPr>
                <w:rFonts w:asciiTheme="majorHAnsi" w:hAnsiTheme="majorHAnsi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gridSpan w:val="2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произведения художников Западной Европы 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XVII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века;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особенности западноевропейского искусства 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XVII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века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особенности индивидуальной манеры художников 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XVII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века.</w:t>
            </w:r>
          </w:p>
          <w:p w:rsidR="006273B2" w:rsidRPr="006273B2" w:rsidRDefault="006273B2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6273B2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Уметь: 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сравнивать, анализировать произведения живописи;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высказывать в письменной форме свое отношение к художнику и его творчеству</w:t>
            </w:r>
          </w:p>
        </w:tc>
        <w:tc>
          <w:tcPr>
            <w:tcW w:w="1418" w:type="dxa"/>
            <w:gridSpan w:val="2"/>
            <w:vMerge w:val="restart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</w:t>
            </w:r>
          </w:p>
          <w:p w:rsidR="006273B2" w:rsidRPr="00612273" w:rsidRDefault="006273B2" w:rsidP="006273B2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Сообщения учащихся о произведениях и биографии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одного из художников</w:t>
            </w:r>
          </w:p>
        </w:tc>
        <w:tc>
          <w:tcPr>
            <w:tcW w:w="709" w:type="dxa"/>
          </w:tcPr>
          <w:p w:rsidR="006273B2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23.12.</w:t>
            </w:r>
          </w:p>
        </w:tc>
        <w:tc>
          <w:tcPr>
            <w:tcW w:w="709" w:type="dxa"/>
          </w:tcPr>
          <w:p w:rsidR="006273B2" w:rsidRPr="005F2952" w:rsidRDefault="006273B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6273B2" w:rsidRPr="00612273" w:rsidTr="00AB06C9">
        <w:tc>
          <w:tcPr>
            <w:tcW w:w="568" w:type="dxa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t>16.</w:t>
            </w:r>
          </w:p>
        </w:tc>
        <w:tc>
          <w:tcPr>
            <w:tcW w:w="1667" w:type="dxa"/>
            <w:gridSpan w:val="3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Творчество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Рембрандта</w:t>
            </w:r>
            <w:proofErr w:type="spellEnd"/>
          </w:p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6273B2" w:rsidRPr="00612273" w:rsidRDefault="006273B2" w:rsidP="006273B2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Иллюстра-ция</w:t>
            </w:r>
            <w:proofErr w:type="spellEnd"/>
            <w:proofErr w:type="gramEnd"/>
          </w:p>
        </w:tc>
        <w:tc>
          <w:tcPr>
            <w:tcW w:w="3544" w:type="dxa"/>
            <w:gridSpan w:val="2"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Своеобразие рисунка Рембрандта. Вклад художника в развитие техники живописи.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Колорит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произведениях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Рембрандта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6273B2" w:rsidRPr="006273B2" w:rsidRDefault="006273B2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6273B2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отдельные произведения художника Рембрандта;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 вкладе художника в развитие техники живописи, особенностях колорита в его произведениях.</w:t>
            </w:r>
          </w:p>
          <w:p w:rsidR="006273B2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r w:rsidRPr="006273B2">
              <w:rPr>
                <w:rFonts w:asciiTheme="majorHAnsi" w:hAnsiTheme="majorHAnsi"/>
                <w:i/>
                <w:sz w:val="20"/>
                <w:szCs w:val="20"/>
              </w:rPr>
              <w:t>Умет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ь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анализировать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произведения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живописи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273B2" w:rsidRPr="006273B2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Merge/>
          </w:tcPr>
          <w:p w:rsidR="006273B2" w:rsidRPr="00612273" w:rsidRDefault="006273B2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273B2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13.01.</w:t>
            </w:r>
          </w:p>
        </w:tc>
        <w:tc>
          <w:tcPr>
            <w:tcW w:w="709" w:type="dxa"/>
          </w:tcPr>
          <w:p w:rsidR="006273B2" w:rsidRPr="005F2952" w:rsidRDefault="006273B2" w:rsidP="007C4EB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05176" w:rsidRPr="005F2952" w:rsidTr="00AB06C9">
        <w:trPr>
          <w:trHeight w:val="1416"/>
        </w:trPr>
        <w:tc>
          <w:tcPr>
            <w:tcW w:w="568" w:type="dxa"/>
          </w:tcPr>
          <w:p w:rsidR="00105176" w:rsidRPr="00612273" w:rsidRDefault="00105176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667" w:type="dxa"/>
            <w:gridSpan w:val="3"/>
          </w:tcPr>
          <w:p w:rsidR="00105176" w:rsidRPr="00612273" w:rsidRDefault="00105176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Искусство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натюрморта</w:t>
            </w:r>
            <w:proofErr w:type="spellEnd"/>
          </w:p>
        </w:tc>
        <w:tc>
          <w:tcPr>
            <w:tcW w:w="1451" w:type="dxa"/>
            <w:gridSpan w:val="2"/>
          </w:tcPr>
          <w:p w:rsidR="00105176" w:rsidRPr="00D974E6" w:rsidRDefault="00D974E6" w:rsidP="00D974E6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Рисование с натуры</w:t>
            </w:r>
          </w:p>
        </w:tc>
        <w:tc>
          <w:tcPr>
            <w:tcW w:w="3544" w:type="dxa"/>
            <w:gridSpan w:val="2"/>
          </w:tcPr>
          <w:p w:rsidR="00105176" w:rsidRPr="00612273" w:rsidRDefault="00105176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Рисунок в натюрморте. Ритм пятен и цвет как средство передачи своего эмоционального состояния</w:t>
            </w:r>
          </w:p>
        </w:tc>
        <w:tc>
          <w:tcPr>
            <w:tcW w:w="5244" w:type="dxa"/>
            <w:gridSpan w:val="2"/>
          </w:tcPr>
          <w:p w:rsidR="00105176" w:rsidRPr="00105176" w:rsidRDefault="00105176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105176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жанр живописи – натюрморт;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отдельные произведения живописи;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роль рисунка в натюрморте;</w:t>
            </w:r>
          </w:p>
          <w:p w:rsidR="00105176" w:rsidRPr="00612273" w:rsidRDefault="00105176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этапы работы над натюрмортом.</w:t>
            </w:r>
          </w:p>
          <w:p w:rsidR="00105176" w:rsidRPr="00105176" w:rsidRDefault="00105176" w:rsidP="00105176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105176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выражать в натюрморте настроение с помощью цвета и ритма цветовых пятен;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рисунок натюрморта</w:t>
            </w:r>
          </w:p>
        </w:tc>
        <w:tc>
          <w:tcPr>
            <w:tcW w:w="1418" w:type="dxa"/>
            <w:gridSpan w:val="2"/>
            <w:vMerge w:val="restart"/>
          </w:tcPr>
          <w:p w:rsidR="00105176" w:rsidRPr="00814EE5" w:rsidRDefault="00105176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14EE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</w:t>
            </w:r>
          </w:p>
          <w:p w:rsidR="00105176" w:rsidRPr="00105176" w:rsidRDefault="00105176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105176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Контроль выполнения </w:t>
            </w:r>
            <w:proofErr w:type="spellStart"/>
            <w:proofErr w:type="gramStart"/>
            <w:r w:rsidRPr="00105176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D974E6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105176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105176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105176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20.01.</w:t>
            </w:r>
          </w:p>
        </w:tc>
        <w:tc>
          <w:tcPr>
            <w:tcW w:w="709" w:type="dxa"/>
          </w:tcPr>
          <w:p w:rsidR="00105176" w:rsidRPr="005F2952" w:rsidRDefault="00105176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105176" w:rsidRPr="005F2952" w:rsidTr="00AB06C9">
        <w:trPr>
          <w:trHeight w:val="278"/>
        </w:trPr>
        <w:tc>
          <w:tcPr>
            <w:tcW w:w="568" w:type="dxa"/>
          </w:tcPr>
          <w:p w:rsidR="00105176" w:rsidRPr="00612273" w:rsidRDefault="00105176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8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tcBorders>
              <w:bottom w:val="single" w:sz="4" w:space="0" w:color="auto"/>
            </w:tcBorders>
          </w:tcPr>
          <w:p w:rsidR="00105176" w:rsidRPr="00612273" w:rsidRDefault="00105176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Изображение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человека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движении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105176" w:rsidRPr="00612273" w:rsidRDefault="00105176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</w:tcPr>
          <w:p w:rsidR="00105176" w:rsidRPr="00814EE5" w:rsidRDefault="00814EE5" w:rsidP="00814EE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Наброски с натуры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05176" w:rsidRPr="00105176" w:rsidRDefault="00105176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Образ человека – главная тема искусства. Закономерности в строении тела человека.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Пропорции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Наброски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и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зарисовки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человека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с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натуры</w:t>
            </w:r>
            <w:proofErr w:type="spellEnd"/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105176" w:rsidRPr="00612273" w:rsidRDefault="00105176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105176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: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отдельные произведения живописи;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как передается движение в живописи;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пропорции идеальной человеческой фигуры и лица.</w:t>
            </w:r>
          </w:p>
          <w:p w:rsidR="00105176" w:rsidRPr="00612273" w:rsidRDefault="00105176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105176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делать наброски и зарисовки фигуры человека в движении 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105176" w:rsidRPr="00612273" w:rsidRDefault="00105176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105176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27.01.</w:t>
            </w:r>
          </w:p>
        </w:tc>
        <w:tc>
          <w:tcPr>
            <w:tcW w:w="709" w:type="dxa"/>
          </w:tcPr>
          <w:p w:rsidR="00105176" w:rsidRPr="005F2952" w:rsidRDefault="00105176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814EE5" w:rsidRPr="00814EE5" w:rsidTr="00AB06C9">
        <w:trPr>
          <w:trHeight w:val="300"/>
        </w:trPr>
        <w:tc>
          <w:tcPr>
            <w:tcW w:w="568" w:type="dxa"/>
            <w:tcBorders>
              <w:bottom w:val="single" w:sz="4" w:space="0" w:color="auto"/>
            </w:tcBorders>
          </w:tcPr>
          <w:p w:rsidR="00814EE5" w:rsidRPr="00612273" w:rsidRDefault="00814EE5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19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tcBorders>
              <w:bottom w:val="single" w:sz="4" w:space="0" w:color="auto"/>
            </w:tcBorders>
          </w:tcPr>
          <w:p w:rsidR="00814EE5" w:rsidRPr="00612273" w:rsidRDefault="00814EE5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Красота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фигуры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человека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движении</w:t>
            </w:r>
            <w:proofErr w:type="spellEnd"/>
          </w:p>
          <w:p w:rsidR="00814EE5" w:rsidRPr="00612273" w:rsidRDefault="00814EE5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</w:tcPr>
          <w:p w:rsidR="00814EE5" w:rsidRPr="00814EE5" w:rsidRDefault="00814EE5" w:rsidP="00814EE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Лепка на каркасе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814EE5" w:rsidRPr="00612273" w:rsidRDefault="00814EE5" w:rsidP="007C4EB1">
            <w:pPr>
              <w:rPr>
                <w:rFonts w:asciiTheme="majorHAnsi" w:hAnsiTheme="majorHAnsi"/>
                <w:sz w:val="20"/>
                <w:szCs w:val="20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Скул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ьптура  как вид изо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искусства. Виды скульптуры. Человек – основной предмет изображения в скульптуре.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Элементы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пластического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языка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Передача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движения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в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скульптуре</w:t>
            </w:r>
            <w:proofErr w:type="spellEnd"/>
          </w:p>
          <w:p w:rsidR="00814EE5" w:rsidRPr="00612273" w:rsidRDefault="00814EE5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814EE5" w:rsidRPr="00814EE5" w:rsidRDefault="00814EE5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814EE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скульптуру как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один из видов изо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искусства;</w:t>
            </w:r>
          </w:p>
          <w:p w:rsidR="00814EE5" w:rsidRPr="00612273" w:rsidRDefault="00814EE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виды скульптуры;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отличия скульптуры от живописи;</w:t>
            </w:r>
          </w:p>
          <w:p w:rsidR="00814EE5" w:rsidRPr="00612273" w:rsidRDefault="00814EE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материалы, используемые для скульптур;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виды скульптурной техники;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основной предмет изображения в скульптуре.</w:t>
            </w:r>
          </w:p>
          <w:p w:rsidR="00814EE5" w:rsidRPr="00814EE5" w:rsidRDefault="00814EE5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814EE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Уметь: 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анализировать произведения скульпторов;</w:t>
            </w:r>
          </w:p>
          <w:p w:rsidR="00814EE5" w:rsidRPr="00814EE5" w:rsidRDefault="00814EE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составлять схему движения фигур;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814EE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скульптуру фигуры человека </w:t>
            </w:r>
          </w:p>
        </w:tc>
        <w:tc>
          <w:tcPr>
            <w:tcW w:w="1418" w:type="dxa"/>
            <w:gridSpan w:val="2"/>
            <w:vMerge w:val="restart"/>
          </w:tcPr>
          <w:p w:rsidR="00814EE5" w:rsidRPr="00612273" w:rsidRDefault="00814EE5" w:rsidP="00814EE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Контроль выполнен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ия практической работы. Сообщения о художниках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-скульптор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ах</w:t>
            </w:r>
          </w:p>
          <w:p w:rsidR="00814EE5" w:rsidRPr="00612273" w:rsidRDefault="00814EE5" w:rsidP="00814EE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4EE5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3.02.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4EE5" w:rsidRPr="005F2952" w:rsidRDefault="00814EE5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814EE5" w:rsidRPr="005F2952" w:rsidTr="00AB06C9">
        <w:trPr>
          <w:trHeight w:val="244"/>
        </w:trPr>
        <w:tc>
          <w:tcPr>
            <w:tcW w:w="568" w:type="dxa"/>
            <w:tcBorders>
              <w:top w:val="single" w:sz="4" w:space="0" w:color="auto"/>
            </w:tcBorders>
          </w:tcPr>
          <w:p w:rsidR="00814EE5" w:rsidRPr="00612273" w:rsidRDefault="00814EE5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0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</w:tcBorders>
          </w:tcPr>
          <w:p w:rsidR="00814EE5" w:rsidRPr="00612273" w:rsidRDefault="00814EE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Изобразительное искусство западноевропейских стран 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XVIII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–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XX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вв.</w:t>
            </w:r>
          </w:p>
          <w:p w:rsidR="00814EE5" w:rsidRPr="00612273" w:rsidRDefault="00814EE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</w:tcBorders>
          </w:tcPr>
          <w:p w:rsidR="00814EE5" w:rsidRPr="00814EE5" w:rsidRDefault="00814EE5" w:rsidP="00814EE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Иллюстра-ция</w:t>
            </w:r>
            <w:proofErr w:type="spellEnd"/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814EE5" w:rsidRDefault="00814EE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Творчество художников </w:t>
            </w:r>
          </w:p>
          <w:p w:rsidR="00814EE5" w:rsidRPr="00814EE5" w:rsidRDefault="00814EE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Т. Гейнсборо, Ф. Гойя, Ж. Давида, Э. Делакруа, Ж. О.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Энгра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К.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Коро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Г. Курбе, К. Моне, В.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ван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Гога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Э. Мане, П. Сезанна, О. Родена, Р. Кента. </w:t>
            </w:r>
            <w:r w:rsidRPr="00814EE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Течения в живописи конца 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XIX</w:t>
            </w:r>
            <w:r w:rsidRPr="00814EE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– начала 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XX</w:t>
            </w:r>
            <w:r w:rsidRPr="00814EE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:rsidR="00814EE5" w:rsidRPr="00814EE5" w:rsidRDefault="00814EE5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814EE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произведения живописи художников Западной Европы 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XVIII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–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XX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веков;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направления в живописи – импрессионизм, абстракционизм, кубизм, сюрреализм и др.</w:t>
            </w:r>
          </w:p>
          <w:p w:rsidR="00814EE5" w:rsidRPr="00612273" w:rsidRDefault="00814EE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814EE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«читать» картину, выделяя особенности техники живописи у разных художников </w:t>
            </w:r>
          </w:p>
        </w:tc>
        <w:tc>
          <w:tcPr>
            <w:tcW w:w="1418" w:type="dxa"/>
            <w:gridSpan w:val="2"/>
            <w:vMerge/>
          </w:tcPr>
          <w:p w:rsidR="00814EE5" w:rsidRPr="006C6048" w:rsidRDefault="00814EE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4EE5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10.02.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14EE5" w:rsidRPr="005F2952" w:rsidRDefault="00814EE5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F123EB" w:rsidRPr="005F2952" w:rsidTr="00AB06C9">
        <w:trPr>
          <w:trHeight w:val="263"/>
        </w:trPr>
        <w:tc>
          <w:tcPr>
            <w:tcW w:w="568" w:type="dxa"/>
          </w:tcPr>
          <w:p w:rsidR="00F123EB" w:rsidRPr="00612273" w:rsidRDefault="00814EE5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1</w:t>
            </w:r>
            <w:r w:rsidR="00F123EB"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Античная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расписная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керамика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1" w:type="dxa"/>
            <w:gridSpan w:val="2"/>
          </w:tcPr>
          <w:p w:rsidR="00F123EB" w:rsidRPr="00814EE5" w:rsidRDefault="00814EE5" w:rsidP="00814EE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Эскиз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декорати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в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ной вазы.</w:t>
            </w:r>
          </w:p>
        </w:tc>
        <w:tc>
          <w:tcPr>
            <w:tcW w:w="3544" w:type="dxa"/>
            <w:gridSpan w:val="2"/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Отличительные черты искусства Древней Греции. Стили греческой вазописи. </w:t>
            </w:r>
          </w:p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Орнаменты, характерные для греческой вазописи </w:t>
            </w:r>
          </w:p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gridSpan w:val="2"/>
          </w:tcPr>
          <w:p w:rsidR="00F123EB" w:rsidRPr="00814EE5" w:rsidRDefault="00F123EB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814EE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особенности росписи, мотивов в греческой вазописи;</w:t>
            </w:r>
            <w:r w:rsidR="00814EE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стили греческой вазописи;</w:t>
            </w:r>
            <w:r w:rsidR="00814EE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виды орнаментов, применяемых в греческой вазописи.</w:t>
            </w:r>
          </w:p>
          <w:p w:rsidR="00F123EB" w:rsidRPr="00814EE5" w:rsidRDefault="00F123EB" w:rsidP="00814EE5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814EE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Уметь:</w:t>
            </w:r>
            <w:r w:rsidR="00814EE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анализировать предмет</w:t>
            </w:r>
            <w:r w:rsidR="00814EE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ы искусства, 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цветовую га</w:t>
            </w:r>
            <w:r w:rsidR="00814EE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мму, особенности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изображения людей;</w:t>
            </w:r>
            <w:r w:rsidR="00814EE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выполнять роспись декоративной тарелки по мотивам греческой вазописи </w:t>
            </w:r>
          </w:p>
        </w:tc>
        <w:tc>
          <w:tcPr>
            <w:tcW w:w="1418" w:type="dxa"/>
            <w:gridSpan w:val="2"/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814EE5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709" w:type="dxa"/>
          </w:tcPr>
          <w:p w:rsidR="00F123EB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17.02.</w:t>
            </w:r>
          </w:p>
        </w:tc>
        <w:tc>
          <w:tcPr>
            <w:tcW w:w="709" w:type="dxa"/>
          </w:tcPr>
          <w:p w:rsidR="00F123EB" w:rsidRPr="005F2952" w:rsidRDefault="00F123EB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AB06C9" w:rsidRPr="005F2952" w:rsidTr="00AB06C9">
        <w:tc>
          <w:tcPr>
            <w:tcW w:w="568" w:type="dxa"/>
          </w:tcPr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2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tcBorders>
              <w:bottom w:val="single" w:sz="4" w:space="0" w:color="auto"/>
            </w:tcBorders>
          </w:tcPr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Зарубежный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друг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гость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) </w:t>
            </w:r>
          </w:p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</w:tcPr>
          <w:p w:rsidR="00AB06C9" w:rsidRPr="00A33ED1" w:rsidRDefault="00AB06C9" w:rsidP="00A33ED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Рисование по памяти или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представле-нию</w:t>
            </w:r>
            <w:proofErr w:type="spellEnd"/>
            <w:proofErr w:type="gramEnd"/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B06C9" w:rsidRDefault="00AB06C9" w:rsidP="00AB06C9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Знакомство с произведениями </w:t>
            </w:r>
          </w:p>
          <w:p w:rsidR="00AB06C9" w:rsidRPr="00A33ED1" w:rsidRDefault="00AB06C9" w:rsidP="00AB06C9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Аргунова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,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А.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Голо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-вина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Рембрандта и др.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И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зоискус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ство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как хранитель костюмов всех времен. </w:t>
            </w:r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Костюм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– произведение  и</w:t>
            </w:r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скусства </w:t>
            </w:r>
          </w:p>
        </w:tc>
        <w:tc>
          <w:tcPr>
            <w:tcW w:w="5244" w:type="dxa"/>
            <w:gridSpan w:val="2"/>
          </w:tcPr>
          <w:p w:rsidR="00AB06C9" w:rsidRPr="00A33ED1" w:rsidRDefault="00AB06C9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A33ED1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отдельные произведения живописи;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понятие костюм;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особенности костюмов разных народов и разных эпох.</w:t>
            </w:r>
          </w:p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33ED1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рисунок, изображающий фигуру человека в одежде </w:t>
            </w:r>
          </w:p>
        </w:tc>
        <w:tc>
          <w:tcPr>
            <w:tcW w:w="1418" w:type="dxa"/>
            <w:gridSpan w:val="2"/>
            <w:vMerge w:val="restart"/>
          </w:tcPr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  <w:p w:rsidR="00AB06C9" w:rsidRPr="006C6048" w:rsidRDefault="00AB06C9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C604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B06C9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24.02.</w:t>
            </w:r>
          </w:p>
        </w:tc>
        <w:tc>
          <w:tcPr>
            <w:tcW w:w="709" w:type="dxa"/>
          </w:tcPr>
          <w:p w:rsidR="00AB06C9" w:rsidRPr="005F2952" w:rsidRDefault="00AB06C9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AB06C9" w:rsidRPr="005F2952" w:rsidTr="00AB06C9">
        <w:trPr>
          <w:trHeight w:val="650"/>
        </w:trPr>
        <w:tc>
          <w:tcPr>
            <w:tcW w:w="568" w:type="dxa"/>
          </w:tcPr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3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vMerge w:val="restart"/>
          </w:tcPr>
          <w:p w:rsidR="00AB06C9" w:rsidRPr="00AB06C9" w:rsidRDefault="00AB06C9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 мире </w:t>
            </w:r>
            <w:proofErr w:type="spellStart"/>
            <w:proofErr w:type="gramStart"/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>литер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а-</w:t>
            </w:r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>турных</w:t>
            </w:r>
            <w:proofErr w:type="spellEnd"/>
            <w:proofErr w:type="gramEnd"/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героев </w:t>
            </w:r>
          </w:p>
          <w:p w:rsidR="00AB06C9" w:rsidRPr="00AB06C9" w:rsidRDefault="00AB06C9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451" w:type="dxa"/>
            <w:gridSpan w:val="2"/>
            <w:vMerge w:val="restart"/>
          </w:tcPr>
          <w:p w:rsidR="00AB06C9" w:rsidRPr="00AB06C9" w:rsidRDefault="00AB06C9" w:rsidP="00AB06C9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>Иллюстра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>ции</w:t>
            </w:r>
            <w:proofErr w:type="spellEnd"/>
            <w:proofErr w:type="gramEnd"/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к </w:t>
            </w:r>
            <w:proofErr w:type="spellStart"/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>произведе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>нию</w:t>
            </w:r>
            <w:proofErr w:type="spellEnd"/>
          </w:p>
        </w:tc>
        <w:tc>
          <w:tcPr>
            <w:tcW w:w="3544" w:type="dxa"/>
            <w:gridSpan w:val="2"/>
            <w:vMerge w:val="restart"/>
          </w:tcPr>
          <w:p w:rsidR="00AB06C9" w:rsidRPr="00AB06C9" w:rsidRDefault="00AB06C9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Литературные герои в изобразительном искусстве. </w:t>
            </w:r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Выразительное изображение действия сюжета, персонажей </w:t>
            </w:r>
          </w:p>
          <w:p w:rsidR="00AB06C9" w:rsidRPr="00AB06C9" w:rsidRDefault="00AB06C9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5244" w:type="dxa"/>
            <w:gridSpan w:val="2"/>
            <w:vMerge w:val="restart"/>
          </w:tcPr>
          <w:p w:rsidR="00AB06C9" w:rsidRPr="00AB06C9" w:rsidRDefault="00AB06C9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AB06C9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з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адачи, стоящие перед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художником-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иллюстра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тором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отдельные произведения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иллюстраторов, их особенности;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вид графики – 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книжную</w:t>
            </w:r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.</w:t>
            </w:r>
          </w:p>
          <w:p w:rsidR="00AB06C9" w:rsidRDefault="00AB06C9" w:rsidP="007C4EB1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B06C9">
              <w:rPr>
                <w:rFonts w:asciiTheme="majorHAnsi" w:hAnsiTheme="majorHAnsi"/>
                <w:bCs/>
                <w:i/>
                <w:sz w:val="20"/>
                <w:szCs w:val="20"/>
                <w:lang w:val="ru-RU"/>
              </w:rPr>
              <w:t xml:space="preserve">Уметь: </w:t>
            </w:r>
            <w:r>
              <w:rPr>
                <w:rFonts w:asciiTheme="majorHAnsi" w:hAnsiTheme="majorHAnsi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выразительно изображать действие сюжета,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персонажей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;</w:t>
            </w:r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>в</w:t>
            </w:r>
            <w:proofErr w:type="gramEnd"/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>ыполнять</w:t>
            </w:r>
            <w:proofErr w:type="spellEnd"/>
            <w:r w:rsidRPr="00AB06C9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иллюстрации к произведению </w:t>
            </w:r>
          </w:p>
          <w:p w:rsidR="00AB06C9" w:rsidRPr="00AB06C9" w:rsidRDefault="00AB06C9" w:rsidP="007C4EB1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i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Merge/>
          </w:tcPr>
          <w:p w:rsidR="00AB06C9" w:rsidRPr="006C6048" w:rsidRDefault="00AB06C9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AB06C9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3.03.</w:t>
            </w:r>
          </w:p>
        </w:tc>
        <w:tc>
          <w:tcPr>
            <w:tcW w:w="709" w:type="dxa"/>
          </w:tcPr>
          <w:p w:rsidR="00AB06C9" w:rsidRPr="005F2952" w:rsidRDefault="00AB06C9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AB06C9" w:rsidRPr="00612273" w:rsidTr="00AB06C9">
        <w:trPr>
          <w:trHeight w:val="266"/>
        </w:trPr>
        <w:tc>
          <w:tcPr>
            <w:tcW w:w="568" w:type="dxa"/>
            <w:tcBorders>
              <w:top w:val="single" w:sz="4" w:space="0" w:color="auto"/>
            </w:tcBorders>
          </w:tcPr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4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vMerge/>
          </w:tcPr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vMerge/>
          </w:tcPr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vMerge/>
          </w:tcPr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B06C9" w:rsidRPr="00612273" w:rsidRDefault="00AB06C9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B06C9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10.03.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B06C9" w:rsidRPr="005F2952" w:rsidRDefault="00AB06C9" w:rsidP="007C4EB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123EB" w:rsidRPr="005F2952" w:rsidTr="00AB06C9">
        <w:tc>
          <w:tcPr>
            <w:tcW w:w="568" w:type="dxa"/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24" w:type="dxa"/>
            <w:gridSpan w:val="11"/>
          </w:tcPr>
          <w:p w:rsidR="00F123EB" w:rsidRPr="00612273" w:rsidRDefault="00F123EB" w:rsidP="007C4EB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b/>
                <w:bCs/>
                <w:sz w:val="20"/>
                <w:szCs w:val="20"/>
                <w:lang w:val="ru-RU"/>
              </w:rPr>
              <w:t>Труд в  изобразительном  искусстве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   (</w:t>
            </w:r>
            <w:r w:rsidRPr="00612273">
              <w:rPr>
                <w:rFonts w:asciiTheme="majorHAnsi" w:hAnsiTheme="majorHAnsi"/>
                <w:b/>
                <w:iCs/>
                <w:sz w:val="20"/>
                <w:szCs w:val="20"/>
                <w:lang w:val="ru-RU"/>
              </w:rPr>
              <w:t>10ч.)</w:t>
            </w:r>
          </w:p>
        </w:tc>
        <w:tc>
          <w:tcPr>
            <w:tcW w:w="709" w:type="dxa"/>
          </w:tcPr>
          <w:p w:rsidR="00F123EB" w:rsidRPr="005F2952" w:rsidRDefault="00F123EB" w:rsidP="007C4EB1">
            <w:pPr>
              <w:pStyle w:val="11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123EB" w:rsidRPr="005F2952" w:rsidRDefault="00F123EB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E46793" w:rsidRPr="005F2952" w:rsidTr="00AB06C9">
        <w:trPr>
          <w:trHeight w:val="711"/>
        </w:trPr>
        <w:tc>
          <w:tcPr>
            <w:tcW w:w="568" w:type="dxa"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5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vMerge w:val="restart"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Трудовые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ритмы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vMerge w:val="restart"/>
          </w:tcPr>
          <w:p w:rsidR="00E46793" w:rsidRPr="00AB06C9" w:rsidRDefault="00E46793" w:rsidP="00AB06C9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Рисование натюрморта с натуры (составление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)</w:t>
            </w:r>
            <w:proofErr w:type="gramEnd"/>
          </w:p>
        </w:tc>
        <w:tc>
          <w:tcPr>
            <w:tcW w:w="3827" w:type="dxa"/>
            <w:gridSpan w:val="2"/>
            <w:vMerge w:val="restart"/>
          </w:tcPr>
          <w:p w:rsidR="00E46793" w:rsidRPr="00E46793" w:rsidRDefault="00E46793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Натюрморт и трудовые будни. Знакомство с произведениями Ю. Шаблыкина, А.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Никича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Анализ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формы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конструкции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изображаемых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предметов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Передача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объема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средствами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светотени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Merge w:val="restart"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AB06C9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: жанр натюрморта, отдельные </w:t>
            </w:r>
            <w:proofErr w:type="spellStart"/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произведе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-ния</w:t>
            </w:r>
            <w:proofErr w:type="spellEnd"/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живописи, где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предметом изображения являются инструменты, характеризующие труд.</w:t>
            </w:r>
          </w:p>
          <w:p w:rsidR="00E46793" w:rsidRPr="00AB06C9" w:rsidRDefault="00E46793" w:rsidP="00E46793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AB06C9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Уметь: 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анализировать форму и конструкцию предметов;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передавать объем средствами светотени;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рисунок натюрморта </w:t>
            </w:r>
          </w:p>
        </w:tc>
        <w:tc>
          <w:tcPr>
            <w:tcW w:w="1418" w:type="dxa"/>
            <w:gridSpan w:val="2"/>
            <w:vMerge w:val="restart"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</w:t>
            </w:r>
          </w:p>
          <w:p w:rsidR="00E46793" w:rsidRPr="00AB06C9" w:rsidRDefault="00E46793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C604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Контроль выполнения </w:t>
            </w:r>
            <w:proofErr w:type="spellStart"/>
            <w:proofErr w:type="gramStart"/>
            <w:r w:rsidRPr="006C6048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C6048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C604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BD650C">
              <w:rPr>
                <w:rFonts w:asciiTheme="majorHAnsi" w:hAnsiTheme="majorHAnsi"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709" w:type="dxa"/>
          </w:tcPr>
          <w:p w:rsidR="00E46793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17.03.</w:t>
            </w:r>
          </w:p>
        </w:tc>
        <w:tc>
          <w:tcPr>
            <w:tcW w:w="709" w:type="dxa"/>
          </w:tcPr>
          <w:p w:rsidR="00E46793" w:rsidRPr="005F2952" w:rsidRDefault="00E46793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E46793" w:rsidRPr="00612273" w:rsidTr="00AB06C9">
        <w:tc>
          <w:tcPr>
            <w:tcW w:w="568" w:type="dxa"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6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vMerge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vMerge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E46793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31.03.</w:t>
            </w:r>
          </w:p>
        </w:tc>
        <w:tc>
          <w:tcPr>
            <w:tcW w:w="709" w:type="dxa"/>
          </w:tcPr>
          <w:p w:rsidR="00E46793" w:rsidRPr="005F2952" w:rsidRDefault="00E46793" w:rsidP="007C4EB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46793" w:rsidRPr="005F2952" w:rsidTr="00AB06C9">
        <w:tc>
          <w:tcPr>
            <w:tcW w:w="568" w:type="dxa"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7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Трудовые будни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«Моя будущая профессия»</w:t>
            </w:r>
          </w:p>
        </w:tc>
        <w:tc>
          <w:tcPr>
            <w:tcW w:w="1593" w:type="dxa"/>
            <w:gridSpan w:val="3"/>
          </w:tcPr>
          <w:p w:rsidR="00E46793" w:rsidRPr="00E46793" w:rsidRDefault="00E46793" w:rsidP="006B384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Выполнение рисунка на тему</w:t>
            </w:r>
          </w:p>
        </w:tc>
        <w:tc>
          <w:tcPr>
            <w:tcW w:w="3827" w:type="dxa"/>
            <w:gridSpan w:val="2"/>
          </w:tcPr>
          <w:p w:rsidR="00E46793" w:rsidRPr="00E46793" w:rsidRDefault="00E46793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Тема труда в произведен</w:t>
            </w:r>
            <w:r w:rsidR="00693F0F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иях изобразительного искусства,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роль композиции в передаче своего отношения к 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изображаемому</w:t>
            </w:r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</w:t>
            </w:r>
            <w:r w:rsidRPr="00E4679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Основы движения фигуры человека </w:t>
            </w:r>
          </w:p>
        </w:tc>
        <w:tc>
          <w:tcPr>
            <w:tcW w:w="4819" w:type="dxa"/>
          </w:tcPr>
          <w:p w:rsidR="00E46793" w:rsidRPr="00E46793" w:rsidRDefault="00E46793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E46793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Знать: 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отображении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темы труда в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произведе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ниях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изобразительного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искусства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;п</w:t>
            </w:r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ропорции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тела и «механику» различных движений.</w:t>
            </w:r>
          </w:p>
          <w:p w:rsidR="00E46793" w:rsidRPr="00E46793" w:rsidRDefault="00E46793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E46793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Уметь: 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="00693F0F">
              <w:rPr>
                <w:rFonts w:asciiTheme="majorHAnsi" w:hAnsiTheme="majorHAnsi"/>
                <w:sz w:val="20"/>
                <w:szCs w:val="20"/>
                <w:lang w:val="ru-RU"/>
              </w:rPr>
              <w:t>анализировать произведения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;</w:t>
            </w:r>
            <w:r w:rsidR="00693F0F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выполнять рисунок на тему «Моя будущая профессия» </w:t>
            </w:r>
          </w:p>
        </w:tc>
        <w:tc>
          <w:tcPr>
            <w:tcW w:w="1418" w:type="dxa"/>
            <w:gridSpan w:val="2"/>
            <w:vMerge/>
          </w:tcPr>
          <w:p w:rsidR="00E46793" w:rsidRPr="00612273" w:rsidRDefault="00E46793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E46793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7.04.</w:t>
            </w:r>
          </w:p>
        </w:tc>
        <w:tc>
          <w:tcPr>
            <w:tcW w:w="709" w:type="dxa"/>
          </w:tcPr>
          <w:p w:rsidR="00E46793" w:rsidRPr="005F2952" w:rsidRDefault="00E46793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70925" w:rsidRPr="005F2952" w:rsidTr="00AB06C9">
        <w:tc>
          <w:tcPr>
            <w:tcW w:w="568" w:type="dxa"/>
          </w:tcPr>
          <w:p w:rsidR="00970925" w:rsidRPr="00612273" w:rsidRDefault="00970925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8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</w:tcPr>
          <w:p w:rsidR="00970925" w:rsidRPr="00612273" w:rsidRDefault="00970925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Мы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–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юные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дизайнеры</w:t>
            </w:r>
            <w:proofErr w:type="spellEnd"/>
          </w:p>
          <w:p w:rsidR="00970925" w:rsidRPr="00612273" w:rsidRDefault="00970925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  <w:gridSpan w:val="3"/>
          </w:tcPr>
          <w:p w:rsidR="00970925" w:rsidRPr="008C58B8" w:rsidRDefault="00970925" w:rsidP="008C58B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Выполнение эскиза</w:t>
            </w:r>
          </w:p>
        </w:tc>
        <w:tc>
          <w:tcPr>
            <w:tcW w:w="3827" w:type="dxa"/>
            <w:gridSpan w:val="2"/>
          </w:tcPr>
          <w:p w:rsidR="00970925" w:rsidRPr="008C58B8" w:rsidRDefault="0097092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Дизайн как область искусства предметного мира. </w:t>
            </w:r>
            <w:r w:rsidRPr="008C58B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Критерии ценности дизайнерских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8C58B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разработок </w:t>
            </w:r>
          </w:p>
          <w:p w:rsidR="00970925" w:rsidRPr="008C58B8" w:rsidRDefault="0097092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</w:tcPr>
          <w:p w:rsidR="00970925" w:rsidRPr="0035568A" w:rsidRDefault="00970925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8C58B8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понятие дизайн особенности работы художника-дизайнера;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критерии ценности дизайнерских разработок.</w:t>
            </w:r>
            <w:r w:rsidR="0035568A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      </w:t>
            </w:r>
            <w:r w:rsidRPr="008C58B8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</w:t>
            </w:r>
            <w:r w:rsidR="00693F0F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выполнять эскизы эмблемы,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фирменного знака и др. </w:t>
            </w:r>
          </w:p>
        </w:tc>
        <w:tc>
          <w:tcPr>
            <w:tcW w:w="1418" w:type="dxa"/>
            <w:gridSpan w:val="2"/>
            <w:vMerge w:val="restart"/>
          </w:tcPr>
          <w:p w:rsidR="00970925" w:rsidRPr="00612273" w:rsidRDefault="0097092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Контроль выполнения </w:t>
            </w:r>
            <w:proofErr w:type="spellStart"/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 w:rsidR="007A2868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</w:t>
            </w:r>
          </w:p>
          <w:p w:rsidR="00970925" w:rsidRPr="00612273" w:rsidRDefault="00970925" w:rsidP="0097092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970925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14.04.</w:t>
            </w:r>
          </w:p>
        </w:tc>
        <w:tc>
          <w:tcPr>
            <w:tcW w:w="709" w:type="dxa"/>
          </w:tcPr>
          <w:p w:rsidR="00970925" w:rsidRPr="005F2952" w:rsidRDefault="00970925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970925" w:rsidRPr="005F2952" w:rsidTr="00693F0F">
        <w:trPr>
          <w:trHeight w:val="1139"/>
        </w:trPr>
        <w:tc>
          <w:tcPr>
            <w:tcW w:w="568" w:type="dxa"/>
          </w:tcPr>
          <w:p w:rsidR="00970925" w:rsidRPr="00612273" w:rsidRDefault="00970925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29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</w:tcPr>
          <w:p w:rsidR="00970925" w:rsidRPr="00612273" w:rsidRDefault="00970925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Рисуем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лошадей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970925" w:rsidRPr="00612273" w:rsidRDefault="00970925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  <w:gridSpan w:val="3"/>
          </w:tcPr>
          <w:p w:rsidR="00970925" w:rsidRPr="00970925" w:rsidRDefault="00970925" w:rsidP="0097092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Рисование по памяти или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представле-нию</w:t>
            </w:r>
            <w:proofErr w:type="spellEnd"/>
            <w:proofErr w:type="gramEnd"/>
          </w:p>
        </w:tc>
        <w:tc>
          <w:tcPr>
            <w:tcW w:w="3827" w:type="dxa"/>
            <w:gridSpan w:val="2"/>
          </w:tcPr>
          <w:p w:rsidR="00970925" w:rsidRPr="00970925" w:rsidRDefault="0097092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Знакомство с 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отдельными</w:t>
            </w:r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произведе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ниями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художников М.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Грекова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К. Петрова-Водкина и др. изображение животных в движении. </w:t>
            </w:r>
            <w:r w:rsidRPr="0097092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Анатомическое строение лошади, пропорции </w:t>
            </w:r>
          </w:p>
        </w:tc>
        <w:tc>
          <w:tcPr>
            <w:tcW w:w="4819" w:type="dxa"/>
          </w:tcPr>
          <w:p w:rsidR="00970925" w:rsidRPr="00693F0F" w:rsidRDefault="00970925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97092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Знать: 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особенности изображения животных;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как изображать лошадей в статике и динамике;</w:t>
            </w:r>
          </w:p>
          <w:p w:rsidR="00970925" w:rsidRPr="00612273" w:rsidRDefault="00970925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анатомическое строение лошади, пропорции.</w:t>
            </w:r>
          </w:p>
          <w:p w:rsidR="00970925" w:rsidRPr="00970925" w:rsidRDefault="00970925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970925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передавать в рисунке движение животного;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970925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выполнять рисунок лошади </w:t>
            </w:r>
          </w:p>
        </w:tc>
        <w:tc>
          <w:tcPr>
            <w:tcW w:w="1418" w:type="dxa"/>
            <w:gridSpan w:val="2"/>
            <w:vMerge/>
          </w:tcPr>
          <w:p w:rsidR="00970925" w:rsidRPr="006C6048" w:rsidRDefault="00970925" w:rsidP="00970925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970925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21.04.</w:t>
            </w:r>
          </w:p>
        </w:tc>
        <w:tc>
          <w:tcPr>
            <w:tcW w:w="709" w:type="dxa"/>
          </w:tcPr>
          <w:p w:rsidR="00970925" w:rsidRPr="005F2952" w:rsidRDefault="00970925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2B75EF" w:rsidRPr="00612273" w:rsidTr="00D042CB">
        <w:trPr>
          <w:trHeight w:val="692"/>
        </w:trPr>
        <w:tc>
          <w:tcPr>
            <w:tcW w:w="568" w:type="dxa"/>
            <w:tcBorders>
              <w:bottom w:val="single" w:sz="4" w:space="0" w:color="auto"/>
            </w:tcBorders>
          </w:tcPr>
          <w:p w:rsidR="002B75EF" w:rsidRPr="00612273" w:rsidRDefault="002B75EF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0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vMerge w:val="restart"/>
          </w:tcPr>
          <w:p w:rsidR="002B75EF" w:rsidRPr="002B75EF" w:rsidRDefault="002B75EF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2B75EF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Мы охраняем памятники нашей Родины </w:t>
            </w:r>
          </w:p>
          <w:p w:rsidR="002B75EF" w:rsidRPr="002B75EF" w:rsidRDefault="002B75EF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593" w:type="dxa"/>
            <w:gridSpan w:val="3"/>
            <w:vMerge w:val="restart"/>
          </w:tcPr>
          <w:p w:rsidR="002B75EF" w:rsidRPr="002B75EF" w:rsidRDefault="002B75EF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Выполнение эскиза плаката</w:t>
            </w:r>
          </w:p>
        </w:tc>
        <w:tc>
          <w:tcPr>
            <w:tcW w:w="3827" w:type="dxa"/>
            <w:gridSpan w:val="2"/>
            <w:vMerge w:val="restart"/>
          </w:tcPr>
          <w:p w:rsidR="002B75EF" w:rsidRPr="006C6048" w:rsidRDefault="002B75EF" w:rsidP="002B75EF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Памятники ист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ории и культуры.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Виды графики: станковая, книжная, плакат,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промграфика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. Использование языка графики в плакатном искусстве. Крупнейшие художественные музеи страны и мира </w:t>
            </w:r>
          </w:p>
        </w:tc>
        <w:tc>
          <w:tcPr>
            <w:tcW w:w="4819" w:type="dxa"/>
            <w:vMerge w:val="restart"/>
          </w:tcPr>
          <w:p w:rsidR="002B75EF" w:rsidRPr="002B75EF" w:rsidRDefault="002B75EF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2B75EF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виды графики;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особенности языка плаката;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памятники истории и культуры;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худ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жественные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музеи страны и мира.</w:t>
            </w:r>
          </w:p>
          <w:p w:rsidR="002B75EF" w:rsidRPr="00612273" w:rsidRDefault="002B75EF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2B75EF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Уметь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изобразительными средствами выразить в плакате свои эмоции по поводу охраны памятников нашей Родины</w:t>
            </w:r>
          </w:p>
        </w:tc>
        <w:tc>
          <w:tcPr>
            <w:tcW w:w="1418" w:type="dxa"/>
            <w:gridSpan w:val="2"/>
            <w:vMerge w:val="restart"/>
          </w:tcPr>
          <w:p w:rsidR="002B75EF" w:rsidRPr="002B75EF" w:rsidRDefault="002B75EF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2B75EF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Контроль выполнения </w:t>
            </w:r>
            <w:proofErr w:type="spellStart"/>
            <w:proofErr w:type="gramStart"/>
            <w:r w:rsidRPr="002B75EF">
              <w:rPr>
                <w:rFonts w:asciiTheme="majorHAnsi" w:hAnsiTheme="majorHAnsi"/>
                <w:sz w:val="20"/>
                <w:szCs w:val="20"/>
                <w:lang w:val="ru-RU"/>
              </w:rPr>
              <w:t>практичес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2B75EF">
              <w:rPr>
                <w:rFonts w:asciiTheme="majorHAnsi" w:hAnsiTheme="majorHAnsi"/>
                <w:sz w:val="20"/>
                <w:szCs w:val="20"/>
                <w:lang w:val="ru-RU"/>
              </w:rPr>
              <w:t>кой</w:t>
            </w:r>
            <w:proofErr w:type="spellEnd"/>
            <w:proofErr w:type="gramEnd"/>
            <w:r w:rsidRPr="002B75EF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работы. </w:t>
            </w:r>
          </w:p>
          <w:p w:rsidR="002B75EF" w:rsidRPr="002B75EF" w:rsidRDefault="002B75EF" w:rsidP="002B75EF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Сообщения учащихся 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5EF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28.04.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B75EF" w:rsidRPr="005F2952" w:rsidRDefault="002B75EF" w:rsidP="007C4EB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B75EF" w:rsidRPr="00612273" w:rsidTr="00BD650C">
        <w:trPr>
          <w:trHeight w:val="261"/>
        </w:trPr>
        <w:tc>
          <w:tcPr>
            <w:tcW w:w="568" w:type="dxa"/>
            <w:tcBorders>
              <w:top w:val="single" w:sz="4" w:space="0" w:color="auto"/>
            </w:tcBorders>
          </w:tcPr>
          <w:p w:rsidR="002B75EF" w:rsidRPr="00612273" w:rsidRDefault="002B75EF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1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vMerge/>
          </w:tcPr>
          <w:p w:rsidR="002B75EF" w:rsidRPr="00612273" w:rsidRDefault="002B75EF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1593" w:type="dxa"/>
            <w:gridSpan w:val="3"/>
            <w:vMerge/>
          </w:tcPr>
          <w:p w:rsidR="002B75EF" w:rsidRPr="00612273" w:rsidRDefault="002B75EF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</w:tcPr>
          <w:p w:rsidR="002B75EF" w:rsidRPr="00612273" w:rsidRDefault="002B75EF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2B75EF" w:rsidRPr="00612273" w:rsidRDefault="002B75EF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2B75EF" w:rsidRPr="00612273" w:rsidRDefault="002B75EF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5EF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5.05.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B75EF" w:rsidRPr="005F2952" w:rsidRDefault="002B75EF" w:rsidP="007C4EB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042CB" w:rsidRPr="005F2952" w:rsidTr="00BD650C">
        <w:trPr>
          <w:trHeight w:val="280"/>
        </w:trPr>
        <w:tc>
          <w:tcPr>
            <w:tcW w:w="568" w:type="dxa"/>
            <w:tcBorders>
              <w:bottom w:val="single" w:sz="4" w:space="0" w:color="auto"/>
            </w:tcBorders>
          </w:tcPr>
          <w:p w:rsidR="00D042CB" w:rsidRPr="00612273" w:rsidRDefault="00D042CB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2</w:t>
            </w:r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tcBorders>
              <w:bottom w:val="single" w:sz="4" w:space="0" w:color="auto"/>
            </w:tcBorders>
          </w:tcPr>
          <w:p w:rsidR="00D042CB" w:rsidRPr="00612273" w:rsidRDefault="00D042CB" w:rsidP="00D042CB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Весенний пейзаж</w:t>
            </w:r>
          </w:p>
        </w:tc>
        <w:tc>
          <w:tcPr>
            <w:tcW w:w="1593" w:type="dxa"/>
            <w:gridSpan w:val="3"/>
            <w:tcBorders>
              <w:bottom w:val="single" w:sz="4" w:space="0" w:color="auto"/>
            </w:tcBorders>
          </w:tcPr>
          <w:p w:rsidR="00D042CB" w:rsidRPr="00D042CB" w:rsidRDefault="00D042CB" w:rsidP="00D042CB">
            <w:pPr>
              <w:pStyle w:val="aa"/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Рисование по памяти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D042CB" w:rsidRPr="00D042CB" w:rsidRDefault="00D042CB" w:rsidP="00D042C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Лирический пейзаж, его отличие от других видов пейзажа. Тема весны в произведениях художников. Тонально-цветовые отношения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042CB" w:rsidRDefault="00D042CB" w:rsidP="00D042C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042CB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виды пейзажа, произведения художников.</w:t>
            </w:r>
          </w:p>
          <w:p w:rsidR="00D042CB" w:rsidRPr="00D042CB" w:rsidRDefault="00D042CB" w:rsidP="00D042CB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D042CB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передавать в рисунке определенное состояние природы, времени года.</w:t>
            </w:r>
          </w:p>
        </w:tc>
        <w:tc>
          <w:tcPr>
            <w:tcW w:w="1418" w:type="dxa"/>
            <w:gridSpan w:val="2"/>
            <w:vMerge w:val="restart"/>
          </w:tcPr>
          <w:p w:rsidR="00D042CB" w:rsidRPr="00D042CB" w:rsidRDefault="00D042C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042CB">
              <w:rPr>
                <w:rFonts w:asciiTheme="majorHAnsi" w:hAnsiTheme="majorHAnsi"/>
                <w:sz w:val="20"/>
                <w:szCs w:val="20"/>
                <w:lang w:val="ru-RU"/>
              </w:rPr>
              <w:t>Контроль выполнения практичес</w:t>
            </w:r>
            <w:r w:rsidR="007A2868">
              <w:rPr>
                <w:rFonts w:asciiTheme="majorHAnsi" w:hAnsiTheme="majorHAnsi"/>
                <w:sz w:val="20"/>
                <w:szCs w:val="20"/>
                <w:lang w:val="ru-RU"/>
              </w:rPr>
              <w:t>-</w:t>
            </w:r>
            <w:r w:rsidRPr="00D042CB">
              <w:rPr>
                <w:rFonts w:asciiTheme="majorHAnsi" w:hAnsiTheme="majorHAnsi"/>
                <w:sz w:val="20"/>
                <w:szCs w:val="20"/>
                <w:lang w:val="ru-RU"/>
              </w:rPr>
              <w:t>кой работы</w:t>
            </w:r>
          </w:p>
          <w:p w:rsidR="00D042CB" w:rsidRPr="00D042CB" w:rsidRDefault="00D042CB" w:rsidP="00D042C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Ответы на вопросы.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42CB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12.05.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042CB" w:rsidRPr="005F2952" w:rsidRDefault="00D042CB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D042CB" w:rsidRPr="005F2952" w:rsidTr="00BD650C">
        <w:trPr>
          <w:trHeight w:val="285"/>
        </w:trPr>
        <w:tc>
          <w:tcPr>
            <w:tcW w:w="568" w:type="dxa"/>
            <w:tcBorders>
              <w:top w:val="single" w:sz="4" w:space="0" w:color="auto"/>
            </w:tcBorders>
          </w:tcPr>
          <w:p w:rsidR="00D042CB" w:rsidRPr="00612273" w:rsidRDefault="00D042CB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3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</w:tcBorders>
          </w:tcPr>
          <w:p w:rsidR="00D042CB" w:rsidRPr="00612273" w:rsidRDefault="00D042CB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Цветы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весны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D042CB" w:rsidRPr="00612273" w:rsidRDefault="00D042CB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</w:tcPr>
          <w:p w:rsidR="00D042CB" w:rsidRPr="00D042CB" w:rsidRDefault="00D042CB" w:rsidP="00D042C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Рисование с натуры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7A2868" w:rsidRDefault="00D042C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Знакомство с </w:t>
            </w:r>
            <w:proofErr w:type="gram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отдельными</w:t>
            </w:r>
            <w:proofErr w:type="gram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A2868">
              <w:rPr>
                <w:rFonts w:asciiTheme="majorHAnsi" w:hAnsiTheme="majorHAnsi"/>
                <w:sz w:val="20"/>
                <w:szCs w:val="20"/>
                <w:lang w:val="ru-RU"/>
              </w:rPr>
              <w:t>произведе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нии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ями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П. </w:t>
            </w:r>
            <w:proofErr w:type="spellStart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Кончаловского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, </w:t>
            </w:r>
          </w:p>
          <w:p w:rsidR="00D042CB" w:rsidRPr="00612273" w:rsidRDefault="00D042C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В. Дмитриевского,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А. Герасимова и др. </w:t>
            </w:r>
          </w:p>
          <w:p w:rsidR="00D042CB" w:rsidRPr="00612273" w:rsidRDefault="00D042CB" w:rsidP="007C4EB1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042CB" w:rsidRPr="00D042CB" w:rsidRDefault="00D042CB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D042CB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жанр натюрморта;</w:t>
            </w:r>
            <w:r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этапы выполнения рисунка  с изображением цветов.</w:t>
            </w:r>
          </w:p>
          <w:p w:rsidR="00D042CB" w:rsidRPr="00612273" w:rsidRDefault="00D042CB" w:rsidP="00D042C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 w:rsidRPr="00D042CB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Уметь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выполнить рисунок весенних цветов с соблюдением законов 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композиции </w:t>
            </w:r>
          </w:p>
        </w:tc>
        <w:tc>
          <w:tcPr>
            <w:tcW w:w="1418" w:type="dxa"/>
            <w:gridSpan w:val="2"/>
            <w:vMerge/>
          </w:tcPr>
          <w:p w:rsidR="00D042CB" w:rsidRPr="00612273" w:rsidRDefault="00D042CB" w:rsidP="00D042CB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42CB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19.05.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042CB" w:rsidRPr="005F2952" w:rsidRDefault="00D042CB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</w:tr>
      <w:tr w:rsidR="00F123EB" w:rsidRPr="00612273" w:rsidTr="00AB06C9">
        <w:trPr>
          <w:trHeight w:val="260"/>
        </w:trPr>
        <w:tc>
          <w:tcPr>
            <w:tcW w:w="568" w:type="dxa"/>
            <w:tcBorders>
              <w:top w:val="single" w:sz="4" w:space="0" w:color="auto"/>
            </w:tcBorders>
          </w:tcPr>
          <w:p w:rsidR="00F123EB" w:rsidRPr="00612273" w:rsidRDefault="00F140E8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  <w:lang w:val="ru-RU"/>
              </w:rPr>
              <w:t>4</w:t>
            </w:r>
            <w:r w:rsidR="00F123EB" w:rsidRPr="0061227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</w:tcBorders>
          </w:tcPr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Итоговое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2273">
              <w:rPr>
                <w:rFonts w:asciiTheme="majorHAnsi" w:hAnsiTheme="majorHAnsi"/>
                <w:sz w:val="20"/>
                <w:szCs w:val="20"/>
              </w:rPr>
              <w:t>занятие</w:t>
            </w:r>
            <w:proofErr w:type="spellEnd"/>
            <w:r w:rsidRPr="0061227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F123EB" w:rsidRPr="00612273" w:rsidRDefault="00F123EB" w:rsidP="007C4EB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</w:tcBorders>
          </w:tcPr>
          <w:p w:rsidR="00F123EB" w:rsidRPr="00693F0F" w:rsidRDefault="00693F0F" w:rsidP="00693F0F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Свободное рисование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F123EB" w:rsidRPr="007A2868" w:rsidRDefault="007A2868" w:rsidP="007A2868">
            <w:pPr>
              <w:rPr>
                <w:rFonts w:asciiTheme="majorHAnsi" w:hAnsi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Обобщение 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изученного</w:t>
            </w:r>
            <w:proofErr w:type="gramEnd"/>
            <w:r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ru-RU"/>
              </w:rPr>
              <w:t>матерала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123EB" w:rsidRPr="00693F0F" w:rsidRDefault="00F123EB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D042CB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Знать:</w:t>
            </w:r>
            <w:r w:rsidR="00D042CB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основные виды и жанры изобразительных искусств;</w:t>
            </w:r>
            <w:r w:rsidR="00D042CB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основы изобразительной грамоты;</w:t>
            </w:r>
            <w:r w:rsidR="00693F0F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выдающихся художников и скульпторов;</w:t>
            </w:r>
            <w:r w:rsidR="007A2868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крупные художественные музеи России и мира.</w:t>
            </w:r>
          </w:p>
          <w:p w:rsidR="00F123EB" w:rsidRPr="00693F0F" w:rsidRDefault="00F123EB" w:rsidP="007C4EB1">
            <w:pPr>
              <w:rPr>
                <w:rFonts w:asciiTheme="majorHAnsi" w:hAnsiTheme="majorHAnsi"/>
                <w:i/>
                <w:sz w:val="20"/>
                <w:szCs w:val="20"/>
                <w:lang w:val="ru-RU"/>
              </w:rPr>
            </w:pPr>
            <w:r w:rsidRPr="00693F0F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>Уметь:</w:t>
            </w:r>
            <w:r w:rsidR="00693F0F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12273">
              <w:rPr>
                <w:rFonts w:asciiTheme="majorHAnsi" w:hAnsiTheme="majorHAnsi"/>
                <w:sz w:val="20"/>
                <w:szCs w:val="20"/>
                <w:lang w:val="ru-RU"/>
              </w:rPr>
              <w:t>анализировать содержание, образный язык произведений разных видов и жанров изобразительного искусства;</w:t>
            </w:r>
            <w:r w:rsidR="00693F0F">
              <w:rPr>
                <w:rFonts w:asciiTheme="majorHAnsi" w:hAnsiTheme="majorHAnsi"/>
                <w:i/>
                <w:sz w:val="20"/>
                <w:szCs w:val="20"/>
                <w:lang w:val="ru-RU"/>
              </w:rPr>
              <w:t xml:space="preserve"> </w:t>
            </w:r>
            <w:r w:rsidRPr="00693F0F">
              <w:rPr>
                <w:rFonts w:asciiTheme="majorHAnsi" w:hAnsiTheme="majorHAnsi"/>
                <w:sz w:val="20"/>
                <w:szCs w:val="20"/>
                <w:lang w:val="ru-RU"/>
              </w:rPr>
              <w:t xml:space="preserve">узнавать  изученные  произведения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F123EB" w:rsidRPr="00612273" w:rsidRDefault="00693F0F" w:rsidP="007C4EB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ru-RU"/>
              </w:rPr>
              <w:t>Викторина или тест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23EB" w:rsidRPr="005F2952" w:rsidRDefault="005F2952" w:rsidP="007C4EB1">
            <w:pPr>
              <w:rPr>
                <w:rFonts w:asciiTheme="majorHAnsi" w:hAnsiTheme="majorHAnsi"/>
                <w:sz w:val="18"/>
                <w:szCs w:val="18"/>
                <w:lang w:val="ru-RU"/>
              </w:rPr>
            </w:pPr>
            <w:r>
              <w:rPr>
                <w:rFonts w:asciiTheme="majorHAnsi" w:hAnsiTheme="majorHAnsi"/>
                <w:sz w:val="18"/>
                <w:szCs w:val="18"/>
                <w:lang w:val="ru-RU"/>
              </w:rPr>
              <w:t>26.05.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23EB" w:rsidRPr="005F2952" w:rsidRDefault="00F123EB" w:rsidP="007C4EB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8757B1" w:rsidRPr="0035568A" w:rsidRDefault="008757B1">
      <w:pPr>
        <w:rPr>
          <w:rFonts w:asciiTheme="majorHAnsi" w:hAnsiTheme="majorHAnsi"/>
          <w:sz w:val="20"/>
          <w:szCs w:val="20"/>
          <w:lang w:val="ru-RU"/>
        </w:rPr>
      </w:pPr>
    </w:p>
    <w:sectPr w:rsidR="008757B1" w:rsidRPr="0035568A" w:rsidSect="00BD650C">
      <w:footerReference w:type="default" r:id="rId8"/>
      <w:pgSz w:w="16838" w:h="11906" w:orient="landscape"/>
      <w:pgMar w:top="426" w:right="73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78E" w:rsidRDefault="00EF678E" w:rsidP="00C13B43">
      <w:r>
        <w:separator/>
      </w:r>
    </w:p>
  </w:endnote>
  <w:endnote w:type="continuationSeparator" w:id="0">
    <w:p w:rsidR="00EF678E" w:rsidRDefault="00EF678E" w:rsidP="00C1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4558"/>
      <w:docPartObj>
        <w:docPartGallery w:val="Page Numbers (Bottom of Page)"/>
        <w:docPartUnique/>
      </w:docPartObj>
    </w:sdtPr>
    <w:sdtContent>
      <w:p w:rsidR="00BD650C" w:rsidRDefault="00EF52A8">
        <w:pPr>
          <w:pStyle w:val="af7"/>
          <w:jc w:val="center"/>
        </w:pPr>
        <w:fldSimple w:instr=" PAGE   \* MERGEFORMAT ">
          <w:r w:rsidR="005F2952">
            <w:rPr>
              <w:noProof/>
            </w:rPr>
            <w:t>11</w:t>
          </w:r>
        </w:fldSimple>
      </w:p>
    </w:sdtContent>
  </w:sdt>
  <w:p w:rsidR="00BD650C" w:rsidRDefault="00BD650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78E" w:rsidRDefault="00EF678E" w:rsidP="00C13B43">
      <w:r>
        <w:separator/>
      </w:r>
    </w:p>
  </w:footnote>
  <w:footnote w:type="continuationSeparator" w:id="0">
    <w:p w:rsidR="00EF678E" w:rsidRDefault="00EF678E" w:rsidP="00C13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E8AF5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3FF55C53"/>
    <w:multiLevelType w:val="hybridMultilevel"/>
    <w:tmpl w:val="391A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3512A"/>
    <w:multiLevelType w:val="hybridMultilevel"/>
    <w:tmpl w:val="4A2E1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43"/>
    <w:rsid w:val="00081500"/>
    <w:rsid w:val="00105176"/>
    <w:rsid w:val="00107100"/>
    <w:rsid w:val="00133355"/>
    <w:rsid w:val="001804A1"/>
    <w:rsid w:val="00191371"/>
    <w:rsid w:val="002271CA"/>
    <w:rsid w:val="00237A6B"/>
    <w:rsid w:val="002B75EF"/>
    <w:rsid w:val="003307FE"/>
    <w:rsid w:val="0035568A"/>
    <w:rsid w:val="005160FE"/>
    <w:rsid w:val="00550498"/>
    <w:rsid w:val="005B696A"/>
    <w:rsid w:val="005F271C"/>
    <w:rsid w:val="005F2952"/>
    <w:rsid w:val="00612273"/>
    <w:rsid w:val="00615EDB"/>
    <w:rsid w:val="006273B2"/>
    <w:rsid w:val="00693F0F"/>
    <w:rsid w:val="006B3845"/>
    <w:rsid w:val="006C6048"/>
    <w:rsid w:val="006E649A"/>
    <w:rsid w:val="00797562"/>
    <w:rsid w:val="007A2868"/>
    <w:rsid w:val="007C4EB1"/>
    <w:rsid w:val="007D56D5"/>
    <w:rsid w:val="00814EE5"/>
    <w:rsid w:val="0081645B"/>
    <w:rsid w:val="008757B1"/>
    <w:rsid w:val="008846D5"/>
    <w:rsid w:val="008C58B8"/>
    <w:rsid w:val="00970925"/>
    <w:rsid w:val="0098146C"/>
    <w:rsid w:val="00A10E8F"/>
    <w:rsid w:val="00A33ED1"/>
    <w:rsid w:val="00A71DF6"/>
    <w:rsid w:val="00AB06C9"/>
    <w:rsid w:val="00AF167D"/>
    <w:rsid w:val="00B1478C"/>
    <w:rsid w:val="00B32A10"/>
    <w:rsid w:val="00BD650C"/>
    <w:rsid w:val="00C13B43"/>
    <w:rsid w:val="00C50775"/>
    <w:rsid w:val="00C51D28"/>
    <w:rsid w:val="00CC6BD4"/>
    <w:rsid w:val="00CE6510"/>
    <w:rsid w:val="00CF698D"/>
    <w:rsid w:val="00D042CB"/>
    <w:rsid w:val="00D974E6"/>
    <w:rsid w:val="00E46793"/>
    <w:rsid w:val="00EF52A8"/>
    <w:rsid w:val="00EF678E"/>
    <w:rsid w:val="00F123EB"/>
    <w:rsid w:val="00F13A56"/>
    <w:rsid w:val="00F140E8"/>
    <w:rsid w:val="00FA6524"/>
    <w:rsid w:val="00FE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4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81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14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814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14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814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146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14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1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14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81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8146C"/>
    <w:rPr>
      <w:b/>
      <w:bCs/>
    </w:rPr>
  </w:style>
  <w:style w:type="character" w:styleId="a9">
    <w:name w:val="Emphasis"/>
    <w:uiPriority w:val="20"/>
    <w:qFormat/>
    <w:rsid w:val="0098146C"/>
    <w:rPr>
      <w:i/>
      <w:iCs/>
    </w:rPr>
  </w:style>
  <w:style w:type="paragraph" w:styleId="aa">
    <w:name w:val="No Spacing"/>
    <w:basedOn w:val="a"/>
    <w:link w:val="ab"/>
    <w:qFormat/>
    <w:rsid w:val="0098146C"/>
  </w:style>
  <w:style w:type="character" w:customStyle="1" w:styleId="ab">
    <w:name w:val="Без интервала Знак"/>
    <w:basedOn w:val="a0"/>
    <w:link w:val="aa"/>
    <w:uiPriority w:val="1"/>
    <w:rsid w:val="0098146C"/>
  </w:style>
  <w:style w:type="paragraph" w:styleId="ac">
    <w:name w:val="List Paragraph"/>
    <w:basedOn w:val="a"/>
    <w:uiPriority w:val="34"/>
    <w:qFormat/>
    <w:rsid w:val="009814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14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146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814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8146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98146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8146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8146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8146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814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8146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C13B4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C13B43"/>
    <w:rPr>
      <w:rFonts w:eastAsiaTheme="minorEastAsia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C13B4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13B43"/>
    <w:rPr>
      <w:rFonts w:eastAsiaTheme="minorEastAsia" w:cs="Times New Roman"/>
      <w:sz w:val="24"/>
      <w:szCs w:val="24"/>
      <w:lang w:val="en-US" w:bidi="en-US"/>
    </w:rPr>
  </w:style>
  <w:style w:type="character" w:customStyle="1" w:styleId="FontStyle14">
    <w:name w:val="Font Style14"/>
    <w:basedOn w:val="a0"/>
    <w:rsid w:val="00F123EB"/>
    <w:rPr>
      <w:rFonts w:ascii="Times New Roman" w:hAnsi="Times New Roman" w:cs="Times New Roman"/>
      <w:i/>
      <w:iCs/>
      <w:sz w:val="20"/>
      <w:szCs w:val="20"/>
    </w:rPr>
  </w:style>
  <w:style w:type="paragraph" w:customStyle="1" w:styleId="11">
    <w:name w:val="Без интервала1"/>
    <w:rsid w:val="00F123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4">
    <w:name w:val="Style4"/>
    <w:basedOn w:val="a"/>
    <w:rsid w:val="00F123EB"/>
    <w:pPr>
      <w:widowControl w:val="0"/>
      <w:autoSpaceDE w:val="0"/>
      <w:autoSpaceDN w:val="0"/>
      <w:adjustRightInd w:val="0"/>
      <w:spacing w:line="224" w:lineRule="exact"/>
      <w:ind w:firstLine="336"/>
      <w:jc w:val="both"/>
    </w:pPr>
    <w:rPr>
      <w:rFonts w:ascii="Times New Roman" w:eastAsia="Calibri" w:hAnsi="Times New Roman"/>
      <w:lang w:val="ru-RU" w:eastAsia="ru-RU" w:bidi="ar-SA"/>
    </w:rPr>
  </w:style>
  <w:style w:type="character" w:customStyle="1" w:styleId="FontStyle12">
    <w:name w:val="Font Style12"/>
    <w:basedOn w:val="a0"/>
    <w:rsid w:val="00F123E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123EB"/>
    <w:pPr>
      <w:widowControl w:val="0"/>
      <w:autoSpaceDE w:val="0"/>
      <w:autoSpaceDN w:val="0"/>
      <w:adjustRightInd w:val="0"/>
    </w:pPr>
    <w:rPr>
      <w:rFonts w:ascii="Times New Roman" w:eastAsia="Calibri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E9328-32C8-4ABC-B7FF-7073F2DD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4835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ПК-Помощь89625325307</dc:creator>
  <cp:lastModifiedBy>ПК-Помощь89625325307</cp:lastModifiedBy>
  <cp:revision>20</cp:revision>
  <cp:lastPrinted>2013-10-17T18:39:00Z</cp:lastPrinted>
  <dcterms:created xsi:type="dcterms:W3CDTF">2013-10-15T19:19:00Z</dcterms:created>
  <dcterms:modified xsi:type="dcterms:W3CDTF">2013-10-17T18:41:00Z</dcterms:modified>
</cp:coreProperties>
</file>