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1E0"/>
      </w:tblPr>
      <w:tblGrid>
        <w:gridCol w:w="4682"/>
        <w:gridCol w:w="4888"/>
      </w:tblGrid>
      <w:tr w:rsidR="00D25850" w:rsidRPr="00F43018" w:rsidTr="007C1B01">
        <w:tc>
          <w:tcPr>
            <w:tcW w:w="4682" w:type="dxa"/>
          </w:tcPr>
          <w:p w:rsidR="00D25850" w:rsidRPr="002238C5" w:rsidRDefault="00D25850" w:rsidP="00A265DE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888" w:type="dxa"/>
          </w:tcPr>
          <w:p w:rsidR="007C1B01" w:rsidRDefault="007C1B01" w:rsidP="00A265D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:rsidR="00D25850" w:rsidRPr="00F43018" w:rsidRDefault="00D25850" w:rsidP="00A265D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430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Утверждено:</w:t>
            </w:r>
          </w:p>
          <w:p w:rsidR="00D25850" w:rsidRPr="00F43018" w:rsidRDefault="00D25850" w:rsidP="00A265D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430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 заседании педагогического совета</w:t>
            </w:r>
          </w:p>
          <w:p w:rsidR="00D25850" w:rsidRPr="00F43018" w:rsidRDefault="00D25850" w:rsidP="00A265D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430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протокол № ______от _____________</w:t>
            </w:r>
          </w:p>
          <w:p w:rsidR="00D25850" w:rsidRPr="00F43018" w:rsidRDefault="00D25850" w:rsidP="00A265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430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            Председатель педсовета </w:t>
            </w:r>
          </w:p>
          <w:p w:rsidR="00D25850" w:rsidRPr="00F43018" w:rsidRDefault="00D25850" w:rsidP="00D258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430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_______________  Г.А. Киреева   </w:t>
            </w:r>
          </w:p>
        </w:tc>
      </w:tr>
    </w:tbl>
    <w:p w:rsidR="00D25850" w:rsidRDefault="00D25850" w:rsidP="00D25850">
      <w:pPr>
        <w:ind w:firstLine="709"/>
        <w:jc w:val="right"/>
        <w:rPr>
          <w:szCs w:val="28"/>
        </w:rPr>
      </w:pPr>
    </w:p>
    <w:p w:rsidR="00D25850" w:rsidRDefault="00D25850" w:rsidP="00D25850">
      <w:pPr>
        <w:pStyle w:val="3"/>
        <w:spacing w:before="0" w:after="0"/>
        <w:ind w:firstLine="709"/>
        <w:jc w:val="center"/>
        <w:rPr>
          <w:sz w:val="28"/>
          <w:szCs w:val="28"/>
        </w:rPr>
      </w:pPr>
    </w:p>
    <w:p w:rsidR="00D25850" w:rsidRDefault="00D25850" w:rsidP="00D25850">
      <w:pPr>
        <w:pStyle w:val="3"/>
        <w:spacing w:before="0" w:after="0"/>
        <w:ind w:firstLine="709"/>
        <w:jc w:val="center"/>
        <w:rPr>
          <w:sz w:val="28"/>
          <w:szCs w:val="28"/>
        </w:rPr>
      </w:pPr>
    </w:p>
    <w:p w:rsidR="00D25850" w:rsidRDefault="00D25850" w:rsidP="00D25850">
      <w:pPr>
        <w:pStyle w:val="3"/>
        <w:spacing w:before="0" w:after="0"/>
        <w:ind w:firstLine="709"/>
        <w:jc w:val="center"/>
        <w:rPr>
          <w:sz w:val="28"/>
          <w:szCs w:val="28"/>
        </w:rPr>
      </w:pPr>
    </w:p>
    <w:p w:rsidR="00D25850" w:rsidRDefault="00D25850" w:rsidP="00D25850"/>
    <w:p w:rsidR="00D25850" w:rsidRPr="00940466" w:rsidRDefault="00D25850" w:rsidP="00D25850"/>
    <w:p w:rsidR="00D25850" w:rsidRPr="00F43018" w:rsidRDefault="00D25850" w:rsidP="00D2585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line="240" w:lineRule="auto"/>
        <w:ind w:left="180"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018">
        <w:rPr>
          <w:rFonts w:ascii="Times New Roman" w:hAnsi="Times New Roman" w:cs="Times New Roman"/>
          <w:b/>
          <w:bCs/>
          <w:sz w:val="28"/>
          <w:szCs w:val="28"/>
        </w:rPr>
        <w:t>ОБРАЗОВАТЕЛЬНАЯ ПРОГРАММА</w:t>
      </w:r>
    </w:p>
    <w:p w:rsidR="00D25850" w:rsidRPr="00940466" w:rsidRDefault="00D25850" w:rsidP="00D2585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line="240" w:lineRule="auto"/>
        <w:ind w:left="180" w:hanging="180"/>
        <w:jc w:val="center"/>
        <w:rPr>
          <w:b/>
          <w:bCs/>
          <w:sz w:val="24"/>
        </w:rPr>
      </w:pPr>
      <w:r w:rsidRPr="00F43018"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:rsidR="007C1B01" w:rsidRDefault="00D25850" w:rsidP="007C1B01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7C1B01"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</w:t>
      </w:r>
      <w:r w:rsidR="007C1B01">
        <w:rPr>
          <w:rFonts w:ascii="Times New Roman" w:hAnsi="Times New Roman"/>
          <w:sz w:val="28"/>
          <w:szCs w:val="28"/>
        </w:rPr>
        <w:t xml:space="preserve"> </w:t>
      </w:r>
      <w:r w:rsidRPr="007C1B01">
        <w:rPr>
          <w:rFonts w:ascii="Times New Roman" w:hAnsi="Times New Roman"/>
          <w:sz w:val="28"/>
          <w:szCs w:val="28"/>
        </w:rPr>
        <w:t xml:space="preserve">СРЕДНЯЯ ОБЩЕОБРАЗОВАТЕЛЬНАЯ ШКОЛА  </w:t>
      </w:r>
      <w:r w:rsidR="007C1B01">
        <w:rPr>
          <w:rFonts w:ascii="Times New Roman" w:hAnsi="Times New Roman"/>
          <w:sz w:val="28"/>
          <w:szCs w:val="28"/>
        </w:rPr>
        <w:t xml:space="preserve">                 </w:t>
      </w:r>
      <w:r w:rsidRPr="007C1B01">
        <w:rPr>
          <w:rFonts w:ascii="Times New Roman" w:hAnsi="Times New Roman"/>
          <w:sz w:val="28"/>
          <w:szCs w:val="28"/>
        </w:rPr>
        <w:t xml:space="preserve">им ХУСНУТДИНОВА А.Г. с. УЧАЛЫ МР УЧАЛИНСКИЙ РАЙОН </w:t>
      </w:r>
      <w:r w:rsidR="007C1B01">
        <w:rPr>
          <w:rFonts w:ascii="Times New Roman" w:hAnsi="Times New Roman"/>
          <w:sz w:val="28"/>
          <w:szCs w:val="28"/>
        </w:rPr>
        <w:t xml:space="preserve">               </w:t>
      </w:r>
    </w:p>
    <w:p w:rsidR="00D25850" w:rsidRPr="007C1B01" w:rsidRDefault="007C1B01" w:rsidP="007C1B01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D25850" w:rsidRPr="007C1B01">
        <w:rPr>
          <w:rFonts w:ascii="Times New Roman" w:hAnsi="Times New Roman"/>
          <w:sz w:val="28"/>
          <w:szCs w:val="28"/>
        </w:rPr>
        <w:t>РЕСПУБЛИКИ БАШКОРТОСТАН</w:t>
      </w:r>
    </w:p>
    <w:p w:rsidR="00D25850" w:rsidRPr="007C1B01" w:rsidRDefault="00D25850" w:rsidP="00D25850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850" w:rsidRPr="007C1B01" w:rsidRDefault="007C1B01" w:rsidP="007C1B01">
      <w:pPr>
        <w:pStyle w:val="3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D25850" w:rsidRPr="007C1B01">
        <w:rPr>
          <w:rFonts w:ascii="Times New Roman" w:hAnsi="Times New Roman"/>
          <w:sz w:val="28"/>
          <w:szCs w:val="28"/>
        </w:rPr>
        <w:t>НА 2011-2015 УЧ. Г.</w:t>
      </w:r>
    </w:p>
    <w:p w:rsidR="00D25850" w:rsidRDefault="00D25850" w:rsidP="00D25850">
      <w:pPr>
        <w:ind w:firstLine="709"/>
        <w:jc w:val="right"/>
        <w:rPr>
          <w:szCs w:val="32"/>
        </w:rPr>
      </w:pPr>
    </w:p>
    <w:p w:rsidR="00D25850" w:rsidRDefault="00D25850" w:rsidP="00D25850">
      <w:pPr>
        <w:ind w:firstLine="709"/>
        <w:jc w:val="right"/>
        <w:rPr>
          <w:szCs w:val="32"/>
        </w:rPr>
      </w:pPr>
    </w:p>
    <w:p w:rsidR="00D25850" w:rsidRDefault="00D25850" w:rsidP="00D25850">
      <w:pPr>
        <w:ind w:firstLine="709"/>
        <w:jc w:val="right"/>
        <w:rPr>
          <w:szCs w:val="32"/>
        </w:rPr>
      </w:pPr>
    </w:p>
    <w:p w:rsidR="00D25850" w:rsidRDefault="00D25850" w:rsidP="00D25850">
      <w:pPr>
        <w:ind w:firstLine="709"/>
        <w:jc w:val="right"/>
        <w:rPr>
          <w:szCs w:val="32"/>
        </w:rPr>
      </w:pPr>
    </w:p>
    <w:p w:rsidR="00D25850" w:rsidRDefault="00D25850" w:rsidP="00D25850">
      <w:pPr>
        <w:ind w:firstLine="709"/>
        <w:jc w:val="right"/>
        <w:rPr>
          <w:szCs w:val="32"/>
        </w:rPr>
      </w:pPr>
    </w:p>
    <w:p w:rsidR="00D25850" w:rsidRDefault="00D25850" w:rsidP="00D25850">
      <w:pPr>
        <w:ind w:firstLine="709"/>
        <w:jc w:val="right"/>
        <w:rPr>
          <w:szCs w:val="32"/>
        </w:rPr>
      </w:pPr>
    </w:p>
    <w:p w:rsidR="00D25850" w:rsidRDefault="00D25850" w:rsidP="00D25850">
      <w:pPr>
        <w:rPr>
          <w:szCs w:val="32"/>
        </w:rPr>
      </w:pPr>
    </w:p>
    <w:p w:rsidR="00D25850" w:rsidRDefault="00D25850" w:rsidP="007C1B01">
      <w:pPr>
        <w:spacing w:line="240" w:lineRule="auto"/>
        <w:rPr>
          <w:b/>
          <w:sz w:val="36"/>
          <w:szCs w:val="36"/>
        </w:rPr>
      </w:pPr>
    </w:p>
    <w:p w:rsidR="00D25850" w:rsidRDefault="00D25850" w:rsidP="00D25850">
      <w:pPr>
        <w:spacing w:line="240" w:lineRule="auto"/>
        <w:jc w:val="center"/>
        <w:rPr>
          <w:b/>
          <w:sz w:val="36"/>
          <w:szCs w:val="36"/>
        </w:rPr>
      </w:pPr>
    </w:p>
    <w:p w:rsidR="00D25850" w:rsidRPr="00F43018" w:rsidRDefault="00F43018" w:rsidP="00D258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У</w:t>
      </w:r>
      <w:r w:rsidR="007C1B01">
        <w:rPr>
          <w:rFonts w:ascii="Times New Roman" w:hAnsi="Times New Roman" w:cs="Times New Roman"/>
          <w:b/>
          <w:sz w:val="24"/>
          <w:szCs w:val="24"/>
        </w:rPr>
        <w:t>чалы</w:t>
      </w:r>
    </w:p>
    <w:p w:rsidR="00D25850" w:rsidRDefault="00D25850" w:rsidP="00D25850">
      <w:pPr>
        <w:spacing w:line="240" w:lineRule="auto"/>
        <w:jc w:val="center"/>
        <w:rPr>
          <w:b/>
          <w:sz w:val="36"/>
          <w:szCs w:val="36"/>
        </w:rPr>
      </w:pPr>
    </w:p>
    <w:p w:rsidR="00D25850" w:rsidRDefault="00D25850" w:rsidP="00D25850">
      <w:pPr>
        <w:spacing w:line="240" w:lineRule="auto"/>
        <w:jc w:val="center"/>
        <w:rPr>
          <w:b/>
          <w:sz w:val="24"/>
        </w:rPr>
        <w:sectPr w:rsidR="00D25850" w:rsidSect="007C1B01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25850" w:rsidRPr="00F43018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3018">
        <w:rPr>
          <w:rFonts w:ascii="Times New Roman" w:hAnsi="Times New Roman" w:cs="Times New Roman"/>
          <w:b/>
        </w:rPr>
        <w:lastRenderedPageBreak/>
        <w:t>Содержание</w:t>
      </w:r>
    </w:p>
    <w:p w:rsidR="00D25850" w:rsidRPr="00F43018" w:rsidRDefault="00D25850" w:rsidP="00D25850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8046"/>
        <w:gridCol w:w="1276"/>
      </w:tblGrid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D25850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43018">
              <w:rPr>
                <w:rFonts w:ascii="Times New Roman" w:hAnsi="Times New Roman" w:cs="Times New Roman"/>
                <w:szCs w:val="28"/>
              </w:rPr>
              <w:t>стр.</w:t>
            </w:r>
          </w:p>
          <w:p w:rsidR="00D25850" w:rsidRPr="00F43018" w:rsidRDefault="00D25850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szCs w:val="28"/>
              </w:rPr>
            </w:pPr>
            <w:r w:rsidRPr="00F43018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43018">
              <w:rPr>
                <w:rFonts w:ascii="Times New Roman" w:hAnsi="Times New Roman" w:cs="Times New Roman"/>
                <w:szCs w:val="28"/>
              </w:rPr>
              <w:t>. Пояснительная записка.</w:t>
            </w:r>
          </w:p>
          <w:p w:rsidR="00D25850" w:rsidRDefault="00D25850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4D0B41" w:rsidRPr="00F43018" w:rsidRDefault="004D0B41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D25850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4301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szCs w:val="28"/>
              </w:rPr>
            </w:pPr>
            <w:r w:rsidRPr="00F43018"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  <w:r w:rsidRPr="00F43018">
              <w:rPr>
                <w:rFonts w:ascii="Times New Roman" w:hAnsi="Times New Roman" w:cs="Times New Roman"/>
                <w:szCs w:val="28"/>
              </w:rPr>
              <w:t>. Планируемые результаты освоения обучающимися основной образовательной программы начального общего образования.</w:t>
            </w:r>
          </w:p>
          <w:p w:rsidR="00D25850" w:rsidRDefault="00D25850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4D0B41" w:rsidRDefault="004D0B41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4D0B41" w:rsidRPr="00F43018" w:rsidRDefault="004D0B41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D25850" w:rsidP="004D0B4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43018">
              <w:rPr>
                <w:rFonts w:ascii="Times New Roman" w:hAnsi="Times New Roman" w:cs="Times New Roman"/>
                <w:szCs w:val="28"/>
              </w:rPr>
              <w:t>1</w:t>
            </w:r>
            <w:r w:rsidR="004D0B41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szCs w:val="28"/>
              </w:rPr>
            </w:pPr>
            <w:r w:rsidRPr="00F43018">
              <w:rPr>
                <w:rFonts w:ascii="Times New Roman" w:hAnsi="Times New Roman" w:cs="Times New Roman"/>
                <w:szCs w:val="28"/>
                <w:lang w:val="en-US"/>
              </w:rPr>
              <w:t>III</w:t>
            </w:r>
            <w:r w:rsidRPr="00F43018">
              <w:rPr>
                <w:rFonts w:ascii="Times New Roman" w:hAnsi="Times New Roman" w:cs="Times New Roman"/>
                <w:szCs w:val="28"/>
              </w:rPr>
              <w:t>. Учебный план начального общего образования и модель внеурочной занятости.</w:t>
            </w:r>
          </w:p>
          <w:p w:rsidR="00D25850" w:rsidRDefault="00D25850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4D0B41" w:rsidRPr="00F43018" w:rsidRDefault="004D0B41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4D0B41" w:rsidP="004D0B4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D25850" w:rsidRPr="00F43018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4D0B4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43018">
              <w:rPr>
                <w:rFonts w:ascii="Times New Roman" w:hAnsi="Times New Roman" w:cs="Times New Roman"/>
                <w:szCs w:val="28"/>
                <w:lang w:val="en-US"/>
              </w:rPr>
              <w:t>IV</w:t>
            </w:r>
            <w:r w:rsidRPr="00F4301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4D0B41" w:rsidRPr="00F43018">
              <w:rPr>
                <w:rFonts w:ascii="Times New Roman" w:hAnsi="Times New Roman" w:cs="Times New Roman"/>
                <w:szCs w:val="28"/>
              </w:rPr>
              <w:t>Система оценки достижения планируемых результатов освоения основной образовательной программы начального общего образования.</w:t>
            </w:r>
          </w:p>
        </w:tc>
        <w:tc>
          <w:tcPr>
            <w:tcW w:w="1276" w:type="dxa"/>
          </w:tcPr>
          <w:p w:rsidR="00D25850" w:rsidRPr="00F43018" w:rsidRDefault="004D0B41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59</w:t>
            </w: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D25850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D25850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D25850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D25850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25850" w:rsidRPr="00F43018" w:rsidTr="00A265DE">
        <w:tc>
          <w:tcPr>
            <w:tcW w:w="8046" w:type="dxa"/>
          </w:tcPr>
          <w:p w:rsidR="00D25850" w:rsidRPr="00F43018" w:rsidRDefault="00D25850" w:rsidP="00A265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D25850" w:rsidRPr="00F43018" w:rsidRDefault="00D25850" w:rsidP="00A265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25850" w:rsidRPr="00F43018" w:rsidRDefault="00D25850" w:rsidP="00D25850">
      <w:pPr>
        <w:spacing w:line="240" w:lineRule="auto"/>
        <w:rPr>
          <w:rFonts w:ascii="Times New Roman" w:hAnsi="Times New Roman" w:cs="Times New Roman"/>
        </w:rPr>
      </w:pPr>
    </w:p>
    <w:p w:rsidR="00D25850" w:rsidRPr="00F43018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F43018">
        <w:rPr>
          <w:rFonts w:ascii="Times New Roman" w:hAnsi="Times New Roman" w:cs="Times New Roman"/>
        </w:rPr>
        <w:br w:type="page"/>
      </w:r>
      <w:r w:rsidRPr="00A265DE">
        <w:rPr>
          <w:rFonts w:ascii="Times New Roman" w:hAnsi="Times New Roman" w:cs="Times New Roman"/>
          <w:b/>
          <w:szCs w:val="28"/>
        </w:rPr>
        <w:lastRenderedPageBreak/>
        <w:t>Основная образовательная программа</w:t>
      </w: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265DE">
        <w:rPr>
          <w:rFonts w:ascii="Times New Roman" w:hAnsi="Times New Roman" w:cs="Times New Roman"/>
          <w:b/>
          <w:szCs w:val="28"/>
        </w:rPr>
        <w:t xml:space="preserve">начального общего образования МБОУ СОШ </w:t>
      </w:r>
      <w:r w:rsidR="00F43018" w:rsidRPr="00A265DE">
        <w:rPr>
          <w:rFonts w:ascii="Times New Roman" w:hAnsi="Times New Roman" w:cs="Times New Roman"/>
          <w:b/>
          <w:szCs w:val="28"/>
        </w:rPr>
        <w:t xml:space="preserve"> им. Хуснутдинова А.Г. с. Учалы</w:t>
      </w: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265DE">
        <w:rPr>
          <w:rFonts w:ascii="Times New Roman" w:hAnsi="Times New Roman" w:cs="Times New Roman"/>
          <w:b/>
          <w:szCs w:val="28"/>
        </w:rPr>
        <w:t>Пояснительная записка</w:t>
      </w:r>
    </w:p>
    <w:p w:rsidR="00D25850" w:rsidRPr="00CD2DCA" w:rsidRDefault="00D25850" w:rsidP="00D25850">
      <w:pPr>
        <w:pStyle w:val="1"/>
        <w:rPr>
          <w:rFonts w:ascii="Times New Roman" w:hAnsi="Times New Roman"/>
          <w:sz w:val="24"/>
          <w:szCs w:val="24"/>
        </w:rPr>
      </w:pP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CD2DCA">
        <w:rPr>
          <w:sz w:val="24"/>
        </w:rPr>
        <w:t xml:space="preserve">      </w:t>
      </w:r>
      <w:r w:rsidRPr="00A265DE">
        <w:rPr>
          <w:rFonts w:ascii="Times New Roman" w:hAnsi="Times New Roman" w:cs="Times New Roman"/>
          <w:sz w:val="24"/>
        </w:rPr>
        <w:t xml:space="preserve">Данная программа разработана коллективом педагогов, родителей  начальной ступени образования МБОУ СОШ </w:t>
      </w:r>
      <w:r w:rsidR="00F43018" w:rsidRPr="00A265DE">
        <w:rPr>
          <w:rFonts w:ascii="Times New Roman" w:hAnsi="Times New Roman" w:cs="Times New Roman"/>
          <w:sz w:val="24"/>
        </w:rPr>
        <w:t>им. Хуснутдинова А.Г.</w:t>
      </w:r>
      <w:r w:rsidRPr="00A265DE">
        <w:rPr>
          <w:rFonts w:ascii="Times New Roman" w:hAnsi="Times New Roman" w:cs="Times New Roman"/>
          <w:sz w:val="24"/>
        </w:rPr>
        <w:t xml:space="preserve">, рассмотрена  и принята педагогическим советом образовательного учреждения (протокол №  1   от  30.08. 2011г.). 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  Основная  образовательная  программа начального общего  образования  разработана  на основе  п. 6,7 ст. 32 Закона РФ «Об  образовании», ст.14,15 Федерального государственного образовательного стандарта начального общего  образования (Приказ МОиН РФ № 373 от 06 октября 2009 года), Примерной ООП НОО.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 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ООП сформирована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с учётом особенностей первой ступени общего образования как фундамента всего последующего обучения. Начальная школа — особый этап в жизни ребёнка, связанный: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-с изменением при поступлении в школу ведущей деятельности ребёнка — с переходом к учебной деятельности (при сохранении значимости игровой), имеющей общественный характер и являющейся социальной по содержанию;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-с освоением новой социальной позиции, расширением 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-с изменением при этом самооценки ребёнка, которая приобретает черты адекватности и рефлексивности;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-с моральным развитием, которое существенным образом связано с характером сотрудничества со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Учитываются также характерные для младшего школьного возраста (от 6,5 до 11 лет): центральные психологические новообразования, формируемые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 существенных связей и отношений объектов; ·развитие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целенаправленной и мотивированной активности обучающегося, направленной на овладение учебной деятельностью, основой которой выступает формирование устойчивой системы учебно-познавательных и социальных мотивов и личностного смысла учения.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ОУ несёт ответственность за выполнение ООП перед родителями (законными представителями), учащимися и учредителем. Ежегодно директор школы выступает с публичным докладом о выполнении ООП школы, который публикуется на сайте ОУ.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Актуальность программы.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 Главной отличительной чертой современного мира являются высокие темпы обновления научных знаний, технологий и технических систем, применяемых не только на производстве, но и в быту, сфере досуга человека. Поэтому впервые в истории образования необходимо учить личность, начиная со ступени начального общего образования, постоянно самостоятельно обновлять те знания и навыки, которые обеспечивают её успешную учебную и внеучебную деятельность, формировать готовность осваивать требований основного и полного среднего образования, совершать в будущем обоснованный выбор своего жизненного пути и соответствующей способностям, общественным потребностям профессии. Школа становится учреждением, формирующим с первого класса навыки самообразования и самовоспитания.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поколения, призванных обеспечивать развитие системы образования в условиях изменяющихся запросов личности и семьи, ожиданий общества и требований государства в сфере образования. Следствием быстрого обновления знаний становится требование непрерывного образования на основе умения учиться. В современном обществе смысл и значение образования меняются. Теперь это не просто усвоение знаний, а импульс к развитию способностей и ценностных установок личности учащегося. Сегодня происходит изменение парадигмы образования — от парадигмы знаний, умений и навыков к парадигме развития личности учащегося. Главной целью образования становится не передача знаний и социального опыта, а развитие личности ученика.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Начальное образование выступает важнейшим средством самореализации и самоутверждения ребёнка как субъекта, уже способного определить цель, смысл и ценность требований современной культуры к учебной, семейно-бытовой, досуговой деятельности человека. Формируемые на данной ступени навыки обеспечивают не только дальнейшее развитие ребёнка, но и активное восприятие и осмысление текущей повседневной жизни, получение радости от умелого проявления жизненных сил, приобретаемых в процессе взросления знаний и умений.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Актуальность предлагаемой программы заключается в том, что умение учиться, составляющее основу личностного развития учащегося, означает умение учиться познавать и преобразовывать мир, ставить проблемы, искать и находить новые решения; учиться сотрудничать с другими людьми на основе уважения и равноправия.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Образовательная программа начальной школы направлена на удовлетворение потребностей: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• обучающихся — в программах обучения, стимулирующих развитие познавательных и творческих возможностей личности;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• общества и государства — в реализации программ развития личности, направленных на формирование способностей к продуктивной творческой деятельности в сфере науки, </w:t>
      </w:r>
      <w:r w:rsidRPr="00A265DE">
        <w:rPr>
          <w:rFonts w:ascii="Times New Roman" w:hAnsi="Times New Roman" w:cs="Times New Roman"/>
          <w:sz w:val="24"/>
        </w:rPr>
        <w:lastRenderedPageBreak/>
        <w:t>культуры, общественных отношений, которые обеспечат в будущем становление интеллектуальной элиты;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• </w:t>
      </w:r>
      <w:r w:rsidR="00F43018" w:rsidRPr="00A265DE">
        <w:rPr>
          <w:rFonts w:ascii="Times New Roman" w:hAnsi="Times New Roman" w:cs="Times New Roman"/>
          <w:sz w:val="24"/>
        </w:rPr>
        <w:t>Республики Башкортостан</w:t>
      </w:r>
      <w:r w:rsidRPr="00A265DE">
        <w:rPr>
          <w:rFonts w:ascii="Times New Roman" w:hAnsi="Times New Roman" w:cs="Times New Roman"/>
          <w:sz w:val="24"/>
        </w:rPr>
        <w:t xml:space="preserve"> — в сохранении и развитии традиций  республики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      Специфика контингента обучающихся определяется тем, что МБОУ СОШ </w:t>
      </w:r>
      <w:r w:rsidR="00F43018" w:rsidRPr="00A265DE">
        <w:rPr>
          <w:rFonts w:ascii="Times New Roman" w:hAnsi="Times New Roman" w:cs="Times New Roman"/>
          <w:sz w:val="24"/>
        </w:rPr>
        <w:t xml:space="preserve">им. Хуснутдинова А.Г. </w:t>
      </w:r>
      <w:r w:rsidRPr="00A265DE">
        <w:rPr>
          <w:rFonts w:ascii="Times New Roman" w:hAnsi="Times New Roman" w:cs="Times New Roman"/>
          <w:sz w:val="24"/>
        </w:rPr>
        <w:t xml:space="preserve">- школа для всех, где обучаются дети, проживающие в  </w:t>
      </w:r>
      <w:r w:rsidR="00F43018" w:rsidRPr="00A265DE">
        <w:rPr>
          <w:rFonts w:ascii="Times New Roman" w:hAnsi="Times New Roman" w:cs="Times New Roman"/>
          <w:sz w:val="24"/>
        </w:rPr>
        <w:t>селе Учалы.</w:t>
      </w:r>
    </w:p>
    <w:p w:rsidR="00D25850" w:rsidRPr="00BC2630" w:rsidRDefault="00D25850" w:rsidP="00D25850">
      <w:pPr>
        <w:spacing w:line="240" w:lineRule="auto"/>
        <w:rPr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Целью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 xml:space="preserve"> Задачи реализации ООП НОО:</w:t>
      </w:r>
    </w:p>
    <w:p w:rsidR="00D25850" w:rsidRPr="00A265DE" w:rsidRDefault="00D25850" w:rsidP="004D69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 xml:space="preserve">Обеспечить  </w:t>
      </w:r>
      <w:r w:rsidRPr="00A265DE">
        <w:rPr>
          <w:rFonts w:ascii="Times New Roman" w:hAnsi="Times New Roman" w:cs="Times New Roman"/>
          <w:sz w:val="24"/>
        </w:rPr>
        <w:t>регулирование  различных аспектов освоения метапредметных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D25850" w:rsidRPr="00A265DE" w:rsidRDefault="00D25850" w:rsidP="004D69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sz w:val="24"/>
        </w:rPr>
        <w:t>Обеспечить воспитание, социально-педагогическую поддержку становления и развития высоконравственного, ответственного, творческого, инициативного, компетентного гражданина России.</w:t>
      </w:r>
    </w:p>
    <w:p w:rsidR="00D25850" w:rsidRPr="00A265DE" w:rsidRDefault="00D25850" w:rsidP="004D69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Сохранить и укрепить физическое и психическое здоровье и безопасность обучающихся, обеспечить их эмоциональное  благополучие.</w:t>
      </w:r>
    </w:p>
    <w:p w:rsidR="00D25850" w:rsidRPr="00A265DE" w:rsidRDefault="00D25850" w:rsidP="004D69B6">
      <w:pPr>
        <w:numPr>
          <w:ilvl w:val="0"/>
          <w:numId w:val="4"/>
        </w:numPr>
        <w:spacing w:after="0" w:line="240" w:lineRule="auto"/>
        <w:jc w:val="both"/>
        <w:rPr>
          <w:rStyle w:val="Zag11"/>
          <w:rFonts w:ascii="Times New Roman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Создать  систему психолого-педагогического сопровождения детей «группы риска» (медицинские, социальные, учебные, поведенческие).</w:t>
      </w:r>
    </w:p>
    <w:p w:rsidR="00D25850" w:rsidRPr="00A265DE" w:rsidRDefault="00D25850" w:rsidP="004D69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sz w:val="24"/>
        </w:rPr>
        <w:t>Создать педагогические условия, обеспечивающие не только успешное образование на данной ступени, но и широкий перенос средств, освоенных в начальной школе, на следующие ступени образования и во внешкольную практику.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Принципы и подходы: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В основе реализации основной образовательной программы лежит </w:t>
      </w: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системно-деятельностный подход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, который предполагает: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-учёт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D25850" w:rsidRPr="00BC263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Общая характеристика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Планируемых результаты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освоения основной образовательной программы отнесены: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-метапредметные результаты — освоенные обучающимися универсальные учебные действия (познавательные, регулятивные и коммуникативные);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- 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Личностные результаты формируются за счёт реализации как программ отдельных учебных предметов, так и программы духовно-нравственного развития и воспитания обучающихся, программы формирования культуры здорового и безопасного образа жизни.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  <w:u w:val="single"/>
        </w:rPr>
        <w:t xml:space="preserve">Разработанная МБОУ СОШ </w:t>
      </w:r>
      <w:r w:rsidR="00F1547E" w:rsidRPr="00A265DE">
        <w:rPr>
          <w:rStyle w:val="Zag11"/>
          <w:rFonts w:ascii="Times New Roman" w:eastAsia="@Arial Unicode MS" w:hAnsi="Times New Roman" w:cs="Times New Roman"/>
          <w:color w:val="000000"/>
          <w:sz w:val="24"/>
          <w:u w:val="single"/>
        </w:rPr>
        <w:t>им. Хуснутдинова А.Г.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  <w:u w:val="single"/>
        </w:rPr>
        <w:t xml:space="preserve"> основная образовательная программа НОО предусматривает</w:t>
      </w: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  <w:t>:</w:t>
      </w:r>
    </w:p>
    <w:p w:rsid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-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здоровья. В школе формируются </w:t>
      </w:r>
      <w:r w:rsidR="00F1547E"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две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параллели 1-х классов</w:t>
      </w:r>
      <w:r w:rsid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-организацию интеллектуальных и творческих соревнований, научно-технического творчества и проектно-исследовательской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-использование в образовательном процессе современных образовательных технологий деятельностного типа (</w:t>
      </w:r>
      <w:r w:rsidRPr="00A265DE">
        <w:rPr>
          <w:rFonts w:ascii="Times New Roman" w:hAnsi="Times New Roman" w:cs="Times New Roman"/>
          <w:sz w:val="24"/>
        </w:rPr>
        <w:t>информационные технологии; проектно-исследовательские и др.)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-возможность эффективной самостоятельной работы обучающихся при поддержке педагогических работников;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-включение обучающихся в процессы познания и преобразования внешкольной социальной среды ( района, </w:t>
      </w:r>
      <w:r w:rsidR="00F1547E"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села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) для приобретения опыта реального управления и действия.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Методической основой</w:t>
      </w:r>
      <w:r w:rsidRPr="00A265DE">
        <w:rPr>
          <w:rFonts w:ascii="Times New Roman" w:hAnsi="Times New Roman" w:cs="Times New Roman"/>
          <w:sz w:val="24"/>
        </w:rPr>
        <w:t xml:space="preserve"> является  совокупность современных методов и приемов обучения и воспитания</w:t>
      </w:r>
      <w:r w:rsidR="00050AA8">
        <w:rPr>
          <w:rFonts w:ascii="Times New Roman" w:hAnsi="Times New Roman" w:cs="Times New Roman"/>
          <w:sz w:val="24"/>
        </w:rPr>
        <w:t xml:space="preserve">. </w:t>
      </w:r>
      <w:r w:rsidRPr="00A265DE">
        <w:rPr>
          <w:rFonts w:ascii="Times New Roman" w:hAnsi="Times New Roman" w:cs="Times New Roman"/>
          <w:sz w:val="24"/>
        </w:rPr>
        <w:t>Учебники  эффективно дополняют рабочие и творческие тетради, словари, книги для чтения, методические рекомендации для учителей, дидактические материалы, мультимедийные приложения (DVD-видео; DVD-диски со сценариями уроков, реализующих деятельностный метод обучения; CD-ROM диски; презентационные материалы для мультимедийных проекторов; программное обеспечение для интерактивной доски и др.), Интернет-поддержка и другие ресурсы по всем предметным областям учебного плана ФГОС (ФГОС, раздел III, п.19.3.).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 xml:space="preserve">      Портрет выпускника начальной школы.</w:t>
      </w:r>
      <w:r w:rsidRPr="00A265DE">
        <w:rPr>
          <w:rFonts w:ascii="Times New Roman" w:hAnsi="Times New Roman" w:cs="Times New Roman"/>
          <w:sz w:val="24"/>
        </w:rPr>
        <w:t xml:space="preserve">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любящий свой народ, свой край и свою Родину;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уважающий и принимающий ценности семьи и общества;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любознательный, активно и заинтересованно познающий мир;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владеющий основами умения учиться, способный к организации собственной деятельности;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готовый самостоятельно действовать и отвечать за свои поступки перед семьей и   обществом;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доброжелательный, умеющий слушать и слышать собеседника, обосновывать свою позицию, высказывать свое мнение;</w:t>
      </w:r>
    </w:p>
    <w:p w:rsidR="00D25850" w:rsidRPr="00050AA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выполняющий правила здорового и безопасного для себя и окружающих образа жизни.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Этапы  и фазы реализации  основной  образовательной  программы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В соответствии с возрастными особенностями младших школьников,  с основными направлениями образовательной  системы «Перспектива» начальный этап развивающего образования в МБОУ СОШ </w:t>
      </w:r>
      <w:r w:rsidR="00F1547E" w:rsidRPr="00A265DE">
        <w:rPr>
          <w:rFonts w:ascii="Times New Roman" w:hAnsi="Times New Roman" w:cs="Times New Roman"/>
          <w:sz w:val="24"/>
        </w:rPr>
        <w:t>им. Хуснутдинова А.Г.</w:t>
      </w:r>
      <w:r w:rsidRPr="00A265DE">
        <w:rPr>
          <w:rFonts w:ascii="Times New Roman" w:hAnsi="Times New Roman" w:cs="Times New Roman"/>
          <w:sz w:val="24"/>
        </w:rPr>
        <w:t xml:space="preserve"> соответствует 1-4 классам общего  образования; основная образовательная программа начального образования  условно  делится  на три этапа: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Первый этап</w:t>
      </w:r>
      <w:r w:rsidRPr="00A265DE">
        <w:rPr>
          <w:rFonts w:ascii="Times New Roman" w:hAnsi="Times New Roman" w:cs="Times New Roman"/>
          <w:sz w:val="24"/>
        </w:rPr>
        <w:t xml:space="preserve"> (первые два месяца  первого класса) – переходный адаптационный период от дошкольного образования к школе.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Цель: обеспечить плавный переход детей от игровой к учебной деятельности.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Второй  этап</w:t>
      </w:r>
      <w:r w:rsidRPr="00A265DE">
        <w:rPr>
          <w:rFonts w:ascii="Times New Roman" w:hAnsi="Times New Roman" w:cs="Times New Roman"/>
          <w:sz w:val="24"/>
        </w:rPr>
        <w:t xml:space="preserve"> (вторая четверть 1 класса – первое полугодие 3 класса).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Цель – конструирование коллективного «инструмента» учебной  деятельности в учебной общности класса.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Этот период характеризуется тем, что: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1) оформляется мотивация учения, зарождаются познавательные интересы, выходящие за рамки учебных предметов;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2)  происходит формирование учебной деятельности в классе.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lastRenderedPageBreak/>
        <w:t>3) самостоятельность ребенка достигает того уровня, когда часть учебной работы на этапе коррекции своих действий  он может и стремится выполнить сам, без посторонней помощи;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4) складывается коллектив класса как учебное сообщество;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Третий этап</w:t>
      </w:r>
      <w:r w:rsidRPr="00A265DE">
        <w:rPr>
          <w:rFonts w:ascii="Times New Roman" w:hAnsi="Times New Roman" w:cs="Times New Roman"/>
          <w:sz w:val="24"/>
        </w:rPr>
        <w:t xml:space="preserve"> (второе полугодие третьего года обучения – четвертый год обучения), как и первый, имеет переходный характер. Этот этап опробования в разных ситуациях сконструированного в совместной деятельности «инструмента» учебной деятельности, рефлексия общих способов действия учащихся, формирование основ умения учиться.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Цель данного периода начального образования - построить отсутствующий в современной педагогической практике главный, постепенный, некризисный переход школьников с начальной на основную ступень образования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Учебный год  представляет собой условный отрезок времени в календарном году, выделенный для систематического обучения детей. Учебный год соответствует этапам разворачивания учебной деятельности в классе. В связи с этим в нем  выделяются три фазы: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- фаза совместного проектирования и планирования задач учебного года (фаза «запуска»);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- фаза постановки и решения учебных задач года;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рефлексивная фаза  учебного года.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Фаза  совместного  проектирования и планирования  учебного года (сентябрь)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Основными задачами первой фазы учебного года являются следующие: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-дать возможность младшим школьникам определить стартовый уровень знаний и умений, которые будут необходимы им в учебном году для дальнейшего обучения;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-провести коррекцию знаний и умений, без которых двигаться дальше невозможно, восстановить навыки, которые могли бы быть утрачены в ходе летнего перерыва;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-создать ситуации, требующие от учеников определения границы своих знаний и очерчивания  возможных  будущих направлений  учения;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Для решения этих  задач внутри первой фазы учебного года выделяется  четыре последовательных  этапа  совместных  действий  учащихся и учителя: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1 этап – проведение стартовых проверочных  работ по основным  учебным предметам;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2 этап – коррекция  необходимых для данного учебного года знаний (способов/средств  предметных действий) на основе данных стартовых  работ через организацию  самостоятельной работы учащихся;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3 этап – определение границ знания и незнания в каждом учебном предмете; фиксация  задач года и форма их представления;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4 этап – представление результатов  самостоятельной работы  учащихся по коррекции их знаний.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 xml:space="preserve"> Фаза совместной постановки и решения  системы  учебных задач (октябрь-первая половина апреля)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 В этой фазе в рамках постановки и решения учебных, учебно-практических задач создаются условия и предоставляются возможности для полноценного  освоения  следующих  действий  и систем действий: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lastRenderedPageBreak/>
        <w:t>- инициативного поиска и пробы средств, способов решения  поставленных задач, поиска дополнительной информации, необходимой для выполнения заданий, в том числе – в открытом  информационном  пространстве; сбора и наглядного представления  данных по заданию;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моделирования выделяемых отношений изучаемого объекта разными средствами, работа в модельных условиях и решение  частных задач;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самоконтроля выполнения  отдельных действий: соотнесения средств, условий и результатов  выполнения  задания;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адекватной самооценки собственных учебных  достижений на основе  выделенных  критериев  по инициативе самого  обучающегося (автономная оценка);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самостоятельного выполнения учащимися заданий на коррекцию своих действий, а также расширения своих учебных возможностей с использованием  индивидуальных  образовательных траекторий;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содержательного и бесконфликтного  участия в совместной  учебной работе с одноклассниками как под руководством  учителя (общеклассная дискуссия), так и в относительной автономии от учителя (групповая работа);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самостоятельного написания собственных осмысленных и связных небольших текстов (10-15 предложений);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 понимания устных и письменных высказываний.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Рефлексивная фаза  учебного года (вторая половина апреля – май).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Основными задачами  заключительной фазы  учебного года являются: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-определение  количественного и качественного  прироста (дельту) в знаниях и способностях  учащихся по отношению к началу  учебного года;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-восстановление и осмысление  собственного  пути  движения в учебном  материале года, определение  достижений и проблемных точек  для каждого ученика класса (учениками);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-предъявление  личных достижений ученика классу, учителю, родителям, предъявление достижений  класса как общности (родителям, школьному  сообществу).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Данная фаза имеет  несколько этапов  организации образовательного  процесса: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1 этап – подготовка и проведение итоговых проверочных  работ. Анализ и обсуждение их результатов;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2 этап  - проведение  межпредметного (разновозрастного) образовательного модуля в форме проектной задачи;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3 этап  - подготовка  и демонстрация (презентация) личных достижений учащихся за год.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 xml:space="preserve">Специфика кадров МБОУ СОШ </w:t>
      </w:r>
      <w:r w:rsidR="00F1547E" w:rsidRPr="00A265DE">
        <w:rPr>
          <w:rFonts w:ascii="Times New Roman" w:hAnsi="Times New Roman" w:cs="Times New Roman"/>
          <w:b/>
          <w:sz w:val="24"/>
        </w:rPr>
        <w:t xml:space="preserve">им. Хуснутдинова А.Г.  </w:t>
      </w:r>
      <w:r w:rsidRPr="00A265DE">
        <w:rPr>
          <w:rFonts w:ascii="Times New Roman" w:hAnsi="Times New Roman" w:cs="Times New Roman"/>
          <w:sz w:val="24"/>
        </w:rPr>
        <w:t xml:space="preserve"> определяется квалифицированными специалистами, большим инновационным потенциалом, ориентацией на успех в профессиональной деятельности, в развитии творческих способностей. Педагоги школы прошли  обучение и владеют современными образовательными технологиями. Педагоги умеют осуществлять мониторинг экспериментальной деятельности и рефлексивный анализ её хода и результатов. Образовательное учреждение предусматривает преемственность  методов и форм организации дошкольного и начального общего образования  за счёт </w:t>
      </w:r>
      <w:r w:rsidRPr="00A265DE">
        <w:rPr>
          <w:rFonts w:ascii="Times New Roman" w:hAnsi="Times New Roman" w:cs="Times New Roman"/>
          <w:sz w:val="24"/>
        </w:rPr>
        <w:lastRenderedPageBreak/>
        <w:t>максимально полного охвата детей различными образовательными услугами, оптимизации интеллектуальной нагрузки, что, в отличие от искусственного ускорения, даёт возможность сохранить и укрепить физическое и психическое здоровье детей, обеспечивает их гармоничное развитие.</w:t>
      </w:r>
    </w:p>
    <w:p w:rsidR="00D25850" w:rsidRPr="00A265DE" w:rsidRDefault="00D25850" w:rsidP="00D25850">
      <w:pPr>
        <w:pStyle w:val="a4"/>
        <w:spacing w:line="240" w:lineRule="auto"/>
        <w:jc w:val="center"/>
        <w:rPr>
          <w:b/>
          <w:sz w:val="24"/>
        </w:rPr>
      </w:pPr>
      <w:r w:rsidRPr="00A265DE">
        <w:rPr>
          <w:b/>
          <w:sz w:val="24"/>
        </w:rPr>
        <w:t>Условия реализации основной образовательной программы начальной школы</w:t>
      </w:r>
    </w:p>
    <w:p w:rsidR="00D25850" w:rsidRPr="00A265DE" w:rsidRDefault="00D25850" w:rsidP="004D69B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Кадровые условия реализации программы.</w:t>
      </w:r>
      <w:r w:rsidRPr="00A265DE">
        <w:rPr>
          <w:rFonts w:ascii="Times New Roman" w:hAnsi="Times New Roman" w:cs="Times New Roman"/>
          <w:sz w:val="24"/>
        </w:rPr>
        <w:t xml:space="preserve"> </w:t>
      </w:r>
    </w:p>
    <w:p w:rsidR="00D25850" w:rsidRPr="00A265DE" w:rsidRDefault="00D25850" w:rsidP="00D25850">
      <w:pPr>
        <w:spacing w:line="240" w:lineRule="auto"/>
        <w:ind w:left="454" w:right="-572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педагогов, способных к инновационной профессиональной деятельности, обладающих высоким уровнем методологической культуры и сформированной готовностью к непрерывному процессу образования. Педагогические сотрудники МБОУ СОШ </w:t>
      </w:r>
      <w:r w:rsidR="00F1547E" w:rsidRPr="00A265DE">
        <w:rPr>
          <w:rFonts w:ascii="Times New Roman" w:hAnsi="Times New Roman" w:cs="Times New Roman"/>
          <w:sz w:val="24"/>
        </w:rPr>
        <w:t>им. Хуснутдинова А.Г.</w:t>
      </w:r>
      <w:r w:rsidRPr="00A265DE">
        <w:rPr>
          <w:rFonts w:ascii="Times New Roman" w:hAnsi="Times New Roman" w:cs="Times New Roman"/>
          <w:sz w:val="24"/>
        </w:rPr>
        <w:t xml:space="preserve"> имеют базовое образование, соответствующее профилю преподаваемой дисциплины, и систематически занимаются научно-методической деятельностью; </w:t>
      </w:r>
      <w:r w:rsidR="00F1547E" w:rsidRPr="00A265DE">
        <w:rPr>
          <w:rFonts w:ascii="Times New Roman" w:hAnsi="Times New Roman" w:cs="Times New Roman"/>
          <w:sz w:val="24"/>
        </w:rPr>
        <w:t>60</w:t>
      </w:r>
      <w:r w:rsidRPr="00A265DE">
        <w:rPr>
          <w:rFonts w:ascii="Times New Roman" w:hAnsi="Times New Roman" w:cs="Times New Roman"/>
          <w:sz w:val="24"/>
        </w:rPr>
        <w:t xml:space="preserve">% молодых учителей.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i/>
          <w:sz w:val="24"/>
        </w:rPr>
        <w:t xml:space="preserve">Состав и квалификация педагогических кадров начальной школы  МБОУ СОШ </w:t>
      </w:r>
      <w:r w:rsidR="007E4C75" w:rsidRPr="00A265DE">
        <w:rPr>
          <w:rFonts w:ascii="Times New Roman" w:hAnsi="Times New Roman" w:cs="Times New Roman"/>
          <w:i/>
          <w:sz w:val="24"/>
        </w:rPr>
        <w:t xml:space="preserve">им. Хуснутдинова А.Г. </w:t>
      </w:r>
      <w:r w:rsidRPr="00A265DE">
        <w:rPr>
          <w:rFonts w:ascii="Times New Roman" w:hAnsi="Times New Roman" w:cs="Times New Roman"/>
          <w:sz w:val="24"/>
        </w:rPr>
        <w:t xml:space="preserve"> Высшее педагогическое образование имеют </w:t>
      </w:r>
      <w:r w:rsidR="007E4C75" w:rsidRPr="00A265DE">
        <w:rPr>
          <w:rFonts w:ascii="Times New Roman" w:hAnsi="Times New Roman" w:cs="Times New Roman"/>
          <w:sz w:val="24"/>
        </w:rPr>
        <w:t>78</w:t>
      </w:r>
      <w:r w:rsidRPr="00A265DE">
        <w:rPr>
          <w:rFonts w:ascii="Times New Roman" w:hAnsi="Times New Roman" w:cs="Times New Roman"/>
          <w:sz w:val="24"/>
        </w:rPr>
        <w:t xml:space="preserve">% педагогических работников, среднее специальное — </w:t>
      </w:r>
      <w:r w:rsidR="007E4C75" w:rsidRPr="00A265DE">
        <w:rPr>
          <w:rFonts w:ascii="Times New Roman" w:hAnsi="Times New Roman" w:cs="Times New Roman"/>
          <w:sz w:val="24"/>
        </w:rPr>
        <w:t>22</w:t>
      </w:r>
      <w:r w:rsidRPr="00A265DE">
        <w:rPr>
          <w:rFonts w:ascii="Times New Roman" w:hAnsi="Times New Roman" w:cs="Times New Roman"/>
          <w:sz w:val="24"/>
        </w:rPr>
        <w:t xml:space="preserve">%; высшую квалификационную категорию имеют </w:t>
      </w:r>
      <w:r w:rsidR="007E4C75" w:rsidRPr="00A265DE">
        <w:rPr>
          <w:rFonts w:ascii="Times New Roman" w:hAnsi="Times New Roman" w:cs="Times New Roman"/>
          <w:sz w:val="24"/>
        </w:rPr>
        <w:t xml:space="preserve">44 </w:t>
      </w:r>
      <w:r w:rsidRPr="00A265DE">
        <w:rPr>
          <w:rFonts w:ascii="Times New Roman" w:hAnsi="Times New Roman" w:cs="Times New Roman"/>
          <w:sz w:val="24"/>
        </w:rPr>
        <w:t xml:space="preserve">%,  первую – </w:t>
      </w:r>
      <w:r w:rsidR="007E4C75" w:rsidRPr="00A265DE">
        <w:rPr>
          <w:rFonts w:ascii="Times New Roman" w:hAnsi="Times New Roman" w:cs="Times New Roman"/>
          <w:sz w:val="24"/>
        </w:rPr>
        <w:t xml:space="preserve">11 </w:t>
      </w:r>
      <w:r w:rsidRPr="00A265DE">
        <w:rPr>
          <w:rFonts w:ascii="Times New Roman" w:hAnsi="Times New Roman" w:cs="Times New Roman"/>
          <w:sz w:val="24"/>
        </w:rPr>
        <w:t xml:space="preserve">%, вторую — </w:t>
      </w:r>
      <w:r w:rsidR="00CB00AA" w:rsidRPr="00A265DE">
        <w:rPr>
          <w:rFonts w:ascii="Times New Roman" w:hAnsi="Times New Roman" w:cs="Times New Roman"/>
          <w:sz w:val="24"/>
        </w:rPr>
        <w:t>33</w:t>
      </w:r>
      <w:r w:rsidR="007E4C75" w:rsidRPr="00A265DE">
        <w:rPr>
          <w:rFonts w:ascii="Times New Roman" w:hAnsi="Times New Roman" w:cs="Times New Roman"/>
          <w:sz w:val="24"/>
        </w:rPr>
        <w:t xml:space="preserve"> </w:t>
      </w:r>
      <w:r w:rsidRPr="00A265DE">
        <w:rPr>
          <w:rFonts w:ascii="Times New Roman" w:hAnsi="Times New Roman" w:cs="Times New Roman"/>
          <w:sz w:val="24"/>
        </w:rPr>
        <w:t xml:space="preserve">% человек. </w:t>
      </w:r>
    </w:p>
    <w:tbl>
      <w:tblPr>
        <w:tblW w:w="9234" w:type="dxa"/>
        <w:tblInd w:w="372" w:type="dxa"/>
        <w:tblLayout w:type="fixed"/>
        <w:tblLook w:val="0000"/>
      </w:tblPr>
      <w:tblGrid>
        <w:gridCol w:w="636"/>
        <w:gridCol w:w="1080"/>
        <w:gridCol w:w="2982"/>
        <w:gridCol w:w="4536"/>
      </w:tblGrid>
      <w:tr w:rsidR="00D25850" w:rsidRPr="00A265DE" w:rsidTr="00A265D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№/п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специалистов в начальной школе/ квалификация  </w:t>
            </w:r>
          </w:p>
        </w:tc>
      </w:tr>
      <w:tr w:rsidR="00D25850" w:rsidRPr="00A265DE" w:rsidTr="00A265D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условий для успешного продвижения ребенка в рамках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7E4C75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Янгирова А.Н.</w:t>
            </w: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(высшая кв. категория)</w:t>
            </w:r>
          </w:p>
          <w:p w:rsidR="00D25850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Ягудина М.И.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 (высшая кв. категория)</w:t>
            </w:r>
          </w:p>
          <w:p w:rsidR="00D25850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Шарапова Ф.З.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 (высшая кв. категория)</w:t>
            </w:r>
          </w:p>
          <w:p w:rsidR="00D25850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Набиуллина Н.В.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(высшая кв. категория)</w:t>
            </w:r>
          </w:p>
          <w:p w:rsidR="007E4C75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5. Якупова Э.Ф. (первая категория)</w:t>
            </w:r>
          </w:p>
          <w:p w:rsidR="007E4C75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6. Загирова Е.В. (вторая категория)</w:t>
            </w:r>
          </w:p>
          <w:p w:rsidR="007E4C75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7. Сахиянова Э.Ш. (вторая категория)</w:t>
            </w:r>
          </w:p>
          <w:p w:rsidR="007E4C75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8. Улямааева Г.Ф. (вторая категория)</w:t>
            </w:r>
          </w:p>
          <w:p w:rsidR="00D25850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Хасанов Н.И. 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D25850" w:rsidRPr="00A265DE" w:rsidTr="00A265D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Административ-</w:t>
            </w:r>
          </w:p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ный персонал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Обеспечивает для специалистов ОУ условия для эффективной работы, осуществляет контроль и текущую организационную работу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Киреева Г.А. 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директор М</w:t>
            </w: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ОУ СОШ </w:t>
            </w:r>
          </w:p>
          <w:p w:rsidR="00D25850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Исхакова Ф.С. 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зам. директора по УВР</w:t>
            </w:r>
          </w:p>
          <w:p w:rsidR="00D25850" w:rsidRPr="00A265DE" w:rsidRDefault="007E4C75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Каримова Г.Р.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зам. директора по ВР</w:t>
            </w:r>
          </w:p>
          <w:p w:rsidR="00D25850" w:rsidRPr="00A265DE" w:rsidRDefault="00F14A2A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Аллаярова Н.Т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 – социальный педагог</w:t>
            </w:r>
          </w:p>
        </w:tc>
      </w:tr>
      <w:tr w:rsidR="00D25850" w:rsidRPr="00A265DE" w:rsidTr="00A265D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CB00AA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Медицинский персонал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Обеспечивает первую медицинскую помощь и диагностику, функционирование автоматизированной информационной системы мониторинга здоровья  учащихся и выработку рекомендаций по сохранению и укреплению здоровья, организует диспансеризацию и </w:t>
            </w: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вакцинацию школьников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F14A2A" w:rsidP="00F14A2A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Хасанова Р.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0AA8">
              <w:rPr>
                <w:rFonts w:ascii="Times New Roman" w:hAnsi="Times New Roman" w:cs="Times New Roman"/>
                <w:bCs/>
                <w:sz w:val="20"/>
                <w:szCs w:val="20"/>
              </w:rPr>
              <w:t>А.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– медицинская  сестра</w:t>
            </w:r>
          </w:p>
        </w:tc>
      </w:tr>
      <w:tr w:rsidR="00D25850" w:rsidRPr="00A265DE" w:rsidTr="00A265D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CB00AA" w:rsidP="00CB00AA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Информационно-технологический  персонал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Обеспечивает функционирование информационной структуры (включая  ремонт техники, выдачу книг в библиотеке, системное  администрирование, организацию выставок, поддержание сайта школы и пр.)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CB00AA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Салахова Х.Г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. – зав. библиотекой</w:t>
            </w:r>
          </w:p>
          <w:p w:rsidR="00D25850" w:rsidRPr="00A265DE" w:rsidRDefault="00CB00AA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>Сафина В. Ж.</w:t>
            </w:r>
            <w:r w:rsidR="00D25850" w:rsidRPr="00A265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учитель информатики</w:t>
            </w:r>
          </w:p>
        </w:tc>
      </w:tr>
    </w:tbl>
    <w:p w:rsidR="00D25850" w:rsidRPr="00A265DE" w:rsidRDefault="00D25850" w:rsidP="00D25850">
      <w:pPr>
        <w:pStyle w:val="a4"/>
        <w:spacing w:line="240" w:lineRule="auto"/>
        <w:jc w:val="left"/>
        <w:rPr>
          <w:sz w:val="24"/>
        </w:rPr>
      </w:pPr>
    </w:p>
    <w:p w:rsidR="00D25850" w:rsidRPr="00A265DE" w:rsidRDefault="00D25850" w:rsidP="00D25850">
      <w:pPr>
        <w:pStyle w:val="1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b/>
          <w:sz w:val="24"/>
          <w:szCs w:val="24"/>
        </w:rPr>
        <w:t>2. Финансовые условия реализации программы</w:t>
      </w:r>
      <w:r w:rsidRPr="00A265DE">
        <w:rPr>
          <w:rFonts w:ascii="Times New Roman" w:hAnsi="Times New Roman"/>
          <w:sz w:val="24"/>
          <w:szCs w:val="24"/>
        </w:rPr>
        <w:t xml:space="preserve">. 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     Ежегодный объём финансирования мероприятий программы уточняется при формировании бюджета. При финансировании МБОУ СОШ </w:t>
      </w:r>
      <w:r w:rsidR="00CB00AA" w:rsidRPr="00A265DE">
        <w:rPr>
          <w:rFonts w:ascii="Times New Roman" w:hAnsi="Times New Roman"/>
          <w:sz w:val="24"/>
          <w:szCs w:val="24"/>
        </w:rPr>
        <w:t>им. Хуснутдинова А.Г.</w:t>
      </w:r>
      <w:r w:rsidRPr="00A265DE">
        <w:rPr>
          <w:rFonts w:ascii="Times New Roman" w:hAnsi="Times New Roman"/>
          <w:sz w:val="24"/>
          <w:szCs w:val="24"/>
        </w:rPr>
        <w:t xml:space="preserve"> используется региональный нормативно-подушевой принцип, в основу которого положен норматив финансирования реализации программы в расчёте на одного обучающегося. </w:t>
      </w:r>
    </w:p>
    <w:p w:rsidR="00CB00AA" w:rsidRPr="00A265DE" w:rsidRDefault="00CB00AA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D25850" w:rsidRPr="00A265DE" w:rsidRDefault="00D25850" w:rsidP="00D25850">
      <w:pPr>
        <w:pStyle w:val="a4"/>
        <w:spacing w:line="240" w:lineRule="auto"/>
        <w:rPr>
          <w:b/>
          <w:sz w:val="24"/>
        </w:rPr>
      </w:pPr>
      <w:r w:rsidRPr="00A265DE">
        <w:rPr>
          <w:b/>
          <w:sz w:val="24"/>
        </w:rPr>
        <w:t xml:space="preserve">3. Материально-технические условия реализации программы. 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      МБОУ СОШ </w:t>
      </w:r>
      <w:r w:rsidR="00CB00AA" w:rsidRPr="00A265DE">
        <w:rPr>
          <w:rFonts w:ascii="Times New Roman" w:hAnsi="Times New Roman"/>
          <w:sz w:val="24"/>
          <w:szCs w:val="24"/>
        </w:rPr>
        <w:t>им. Хуснутдинова А.Г.</w:t>
      </w:r>
      <w:r w:rsidRPr="00A265DE">
        <w:rPr>
          <w:rFonts w:ascii="Times New Roman" w:hAnsi="Times New Roman"/>
          <w:sz w:val="24"/>
          <w:szCs w:val="24"/>
        </w:rPr>
        <w:t xml:space="preserve">  располагает материальной и информационной базой, обеспечивающей организацию всех видов деятельности младших школьников, соответствующей санитарно-эпидемиологическим и противопожарным правилам и нормам. В области материально-технического обеспечения образовательного процесса в школе оборудовано: </w:t>
      </w:r>
      <w:r w:rsidR="00CB00AA" w:rsidRPr="00A265DE">
        <w:rPr>
          <w:rFonts w:ascii="Times New Roman" w:hAnsi="Times New Roman"/>
          <w:sz w:val="24"/>
          <w:szCs w:val="24"/>
        </w:rPr>
        <w:t>1</w:t>
      </w:r>
      <w:r w:rsidRPr="00A265DE">
        <w:rPr>
          <w:rFonts w:ascii="Times New Roman" w:hAnsi="Times New Roman"/>
          <w:sz w:val="24"/>
          <w:szCs w:val="24"/>
        </w:rPr>
        <w:t xml:space="preserve"> кабинет  информатики, 1 изобразительного и художественного творчества, </w:t>
      </w:r>
      <w:r w:rsidR="00CB00AA" w:rsidRPr="00A265DE">
        <w:rPr>
          <w:rFonts w:ascii="Times New Roman" w:hAnsi="Times New Roman"/>
          <w:sz w:val="24"/>
          <w:szCs w:val="24"/>
        </w:rPr>
        <w:t>1</w:t>
      </w:r>
      <w:r w:rsidRPr="00A265DE">
        <w:rPr>
          <w:rFonts w:ascii="Times New Roman" w:hAnsi="Times New Roman"/>
          <w:sz w:val="24"/>
          <w:szCs w:val="24"/>
        </w:rPr>
        <w:t xml:space="preserve"> спортивных зала.   Имеется интернет, разработан собственный сайт.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W w:w="6925" w:type="dxa"/>
        <w:tblInd w:w="554" w:type="dxa"/>
        <w:tblLayout w:type="fixed"/>
        <w:tblLook w:val="0000"/>
      </w:tblPr>
      <w:tblGrid>
        <w:gridCol w:w="720"/>
        <w:gridCol w:w="3778"/>
        <w:gridCol w:w="2427"/>
      </w:tblGrid>
      <w:tr w:rsidR="00D25850" w:rsidRPr="00A265DE" w:rsidTr="00A265D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№/п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Название  техники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Количество, шт.</w:t>
            </w:r>
          </w:p>
        </w:tc>
      </w:tr>
      <w:tr w:rsidR="00D25850" w:rsidRPr="00A265DE" w:rsidTr="00A265D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Стационарные  компьютеры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CB00AA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D25850" w:rsidRPr="00A265DE" w:rsidTr="00A265D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Мобильные компьютеры (ноутбуки)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CB00AA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25850" w:rsidRPr="00A265DE" w:rsidTr="00A265D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Принтеры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25850" w:rsidRPr="00A265DE" w:rsidTr="00A265D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850" w:rsidRPr="00A265DE" w:rsidRDefault="00D25850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Мультимедийные  проекторы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50" w:rsidRPr="00A265DE" w:rsidRDefault="00CB00AA" w:rsidP="00A265D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65DE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D25850" w:rsidRPr="00A265DE" w:rsidRDefault="00D25850" w:rsidP="00D25850">
      <w:pPr>
        <w:spacing w:line="240" w:lineRule="auto"/>
        <w:ind w:firstLine="540"/>
        <w:rPr>
          <w:rFonts w:ascii="Times New Roman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ind w:firstLine="540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Технология,</w:t>
      </w:r>
      <w:r w:rsidRPr="00A265DE">
        <w:rPr>
          <w:rFonts w:ascii="Times New Roman" w:hAnsi="Times New Roman" w:cs="Times New Roman"/>
          <w:sz w:val="24"/>
        </w:rPr>
        <w:t xml:space="preserve"> которая используется в ОУ в </w:t>
      </w:r>
      <w:r w:rsidRPr="00A265DE">
        <w:rPr>
          <w:rFonts w:ascii="Times New Roman" w:hAnsi="Times New Roman" w:cs="Times New Roman"/>
          <w:b/>
          <w:i/>
          <w:sz w:val="24"/>
        </w:rPr>
        <w:t>начальной школе</w:t>
      </w:r>
      <w:r w:rsidRPr="00A265DE">
        <w:rPr>
          <w:rFonts w:ascii="Times New Roman" w:hAnsi="Times New Roman" w:cs="Times New Roman"/>
          <w:sz w:val="24"/>
        </w:rPr>
        <w:t xml:space="preserve">: </w:t>
      </w:r>
    </w:p>
    <w:p w:rsidR="00D25850" w:rsidRPr="00A265DE" w:rsidRDefault="00D25850" w:rsidP="004D69B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использование разнообразных технологий безотметочного обучения – безотметочная система оценивания на протяжении обучения в 1 классе, обучение детей само- и взаимооцениванию;</w:t>
      </w:r>
    </w:p>
    <w:p w:rsidR="00D25850" w:rsidRPr="00A265DE" w:rsidRDefault="00D25850" w:rsidP="004D69B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расширение деятельностных коллективных форм обучения, предполагающих приоритетное развитие  учебной деятельности, творческой и поисковой активности во всех сферах школьной жизни, в том числе, и в учении;</w:t>
      </w:r>
    </w:p>
    <w:p w:rsidR="00D25850" w:rsidRPr="00A265DE" w:rsidRDefault="00D25850" w:rsidP="004D69B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построение образовательного процесса с использованием коммуникативных технологий и технологий учебного сотрудничества – существенное расширение видов совместной работы учащихся, расширение диалоговых форм работы, коммуникативного опыта учащихся  в совместной учебной деятельности; </w:t>
      </w:r>
    </w:p>
    <w:p w:rsidR="00D25850" w:rsidRPr="00A265DE" w:rsidRDefault="00D25850" w:rsidP="004D69B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использование игровых технологий, способствующих решению основных учебных задач как на уроке, так и за его пределами.</w:t>
      </w:r>
    </w:p>
    <w:p w:rsidR="00D25850" w:rsidRPr="00A265DE" w:rsidRDefault="00D25850" w:rsidP="00D25850">
      <w:pPr>
        <w:tabs>
          <w:tab w:val="left" w:pos="0"/>
        </w:tabs>
        <w:spacing w:line="240" w:lineRule="auto"/>
        <w:ind w:left="567"/>
        <w:rPr>
          <w:rFonts w:ascii="Times New Roman" w:hAnsi="Times New Roman" w:cs="Times New Roman"/>
          <w:sz w:val="24"/>
        </w:rPr>
      </w:pPr>
    </w:p>
    <w:p w:rsidR="00D25850" w:rsidRPr="00A265DE" w:rsidRDefault="00D25850" w:rsidP="00D25850">
      <w:pPr>
        <w:tabs>
          <w:tab w:val="left" w:pos="0"/>
        </w:tabs>
        <w:spacing w:line="240" w:lineRule="auto"/>
        <w:ind w:left="567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lastRenderedPageBreak/>
        <w:t>4. Использование современных информационных и коммуникационных технологий при реализации основной образовательной программы начальной школы.</w:t>
      </w:r>
      <w:r w:rsidRPr="00A265DE">
        <w:rPr>
          <w:rFonts w:ascii="Times New Roman" w:hAnsi="Times New Roman" w:cs="Times New Roman"/>
          <w:sz w:val="24"/>
        </w:rPr>
        <w:t xml:space="preserve"> </w:t>
      </w:r>
    </w:p>
    <w:p w:rsidR="00D25850" w:rsidRPr="00A265DE" w:rsidRDefault="00D25850" w:rsidP="00D2585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Информационно-образовательная среда МБОУ СОШ </w:t>
      </w:r>
      <w:r w:rsidR="00CB00AA" w:rsidRPr="00A265DE">
        <w:rPr>
          <w:rFonts w:ascii="Times New Roman" w:hAnsi="Times New Roman"/>
          <w:sz w:val="24"/>
          <w:szCs w:val="24"/>
        </w:rPr>
        <w:t>им. Хуснутдинова А.Г.</w:t>
      </w:r>
      <w:r w:rsidRPr="00A265DE">
        <w:rPr>
          <w:rFonts w:ascii="Times New Roman" w:hAnsi="Times New Roman"/>
          <w:sz w:val="24"/>
          <w:szCs w:val="24"/>
        </w:rPr>
        <w:t xml:space="preserve"> обеспечивает возможность осуществлять в электронной (цифровой) форме следующие виды деятельности: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- планирование образовательного процесса;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- размещение и сохранение материалов образовательного процесса, в том числе - работ обучающихся и педагогов, используемых участниками образовательного процесса информационных ресурсов;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- фиксацию хода образовательного процесса и результатов освоения основной образовательной программы начального общего образования;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- взаимодействие между участниками образовательного процесса, в том числе -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- 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 задачами духовно-нравственного развития и воспитания обучающихся);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- проведения мониторинга здоровья учащихся и сохранение результатов мониторинга в ИС;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- сделать прозрачным образовательный процесс для родителей и общества;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- взаимодействие образовательного учреждения с органами, осуществляющими управление в сфере образования и с другими образовательными учреждениями, организациями.</w:t>
      </w:r>
    </w:p>
    <w:p w:rsidR="00D25850" w:rsidRPr="00A265DE" w:rsidRDefault="00D25850" w:rsidP="00D25850">
      <w:pPr>
        <w:pStyle w:val="a4"/>
        <w:spacing w:line="240" w:lineRule="auto"/>
        <w:ind w:firstLine="0"/>
        <w:rPr>
          <w:sz w:val="24"/>
        </w:rPr>
      </w:pP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/>
          <w:bCs/>
          <w:i/>
          <w:sz w:val="24"/>
        </w:rPr>
        <w:t>Нормативно-правовое обеспечение</w:t>
      </w:r>
      <w:r w:rsidRPr="00A265DE">
        <w:rPr>
          <w:rFonts w:ascii="Times New Roman" w:hAnsi="Times New Roman" w:cs="Times New Roman"/>
          <w:bCs/>
          <w:sz w:val="24"/>
        </w:rPr>
        <w:t xml:space="preserve">. Реализацию образовательной программы обеспечивают  ряд локальных нормативно-правовых документов: </w:t>
      </w:r>
    </w:p>
    <w:p w:rsidR="00D25850" w:rsidRPr="00A265DE" w:rsidRDefault="00D25850" w:rsidP="004D69B6">
      <w:pPr>
        <w:numPr>
          <w:ilvl w:val="0"/>
          <w:numId w:val="2"/>
        </w:numPr>
        <w:tabs>
          <w:tab w:val="clear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>Устав  образовательного  учреждения;</w:t>
      </w:r>
    </w:p>
    <w:p w:rsidR="00D25850" w:rsidRPr="00A265DE" w:rsidRDefault="00D25850" w:rsidP="004D69B6">
      <w:pPr>
        <w:numPr>
          <w:ilvl w:val="0"/>
          <w:numId w:val="2"/>
        </w:numPr>
        <w:tabs>
          <w:tab w:val="clear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>Положение об организации образовательного процесса в 1-4-х классах;</w:t>
      </w:r>
    </w:p>
    <w:p w:rsidR="00D25850" w:rsidRPr="00A265DE" w:rsidRDefault="00D25850" w:rsidP="004D69B6">
      <w:pPr>
        <w:numPr>
          <w:ilvl w:val="0"/>
          <w:numId w:val="2"/>
        </w:numPr>
        <w:tabs>
          <w:tab w:val="clear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>Положение о контрольно-оценочной  деятельности в 1-4-х классах;</w:t>
      </w:r>
    </w:p>
    <w:p w:rsidR="00D25850" w:rsidRPr="00A265DE" w:rsidRDefault="00D25850" w:rsidP="004D69B6">
      <w:pPr>
        <w:numPr>
          <w:ilvl w:val="0"/>
          <w:numId w:val="2"/>
        </w:numPr>
        <w:tabs>
          <w:tab w:val="clear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>Положение о школьной системе оценки качества образования;</w:t>
      </w:r>
    </w:p>
    <w:p w:rsidR="00D25850" w:rsidRPr="00A265DE" w:rsidRDefault="00D25850" w:rsidP="004D69B6">
      <w:pPr>
        <w:numPr>
          <w:ilvl w:val="0"/>
          <w:numId w:val="2"/>
        </w:numPr>
        <w:tabs>
          <w:tab w:val="clear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>Положение об информационной  среде  образовательного учреждения;</w:t>
      </w:r>
    </w:p>
    <w:p w:rsidR="00CB00AA" w:rsidRPr="00A265DE" w:rsidRDefault="00D25850" w:rsidP="004D69B6">
      <w:pPr>
        <w:numPr>
          <w:ilvl w:val="0"/>
          <w:numId w:val="2"/>
        </w:numPr>
        <w:tabs>
          <w:tab w:val="clear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 xml:space="preserve">Положение о школьной документации, </w:t>
      </w:r>
    </w:p>
    <w:p w:rsidR="00D25850" w:rsidRPr="00A265DE" w:rsidRDefault="00D25850" w:rsidP="004D69B6">
      <w:pPr>
        <w:numPr>
          <w:ilvl w:val="0"/>
          <w:numId w:val="2"/>
        </w:numPr>
        <w:tabs>
          <w:tab w:val="clear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>Положение о сайте образовательного  учреждения;</w:t>
      </w:r>
    </w:p>
    <w:p w:rsidR="00D25850" w:rsidRPr="00A265DE" w:rsidRDefault="00D25850" w:rsidP="004D69B6">
      <w:pPr>
        <w:numPr>
          <w:ilvl w:val="0"/>
          <w:numId w:val="2"/>
        </w:numPr>
        <w:tabs>
          <w:tab w:val="clear" w:pos="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A265DE">
        <w:rPr>
          <w:rFonts w:ascii="Times New Roman" w:hAnsi="Times New Roman" w:cs="Times New Roman"/>
          <w:bCs/>
          <w:sz w:val="24"/>
        </w:rPr>
        <w:t>Положение о формах получения образования;</w:t>
      </w:r>
    </w:p>
    <w:p w:rsidR="00D25850" w:rsidRPr="00A265DE" w:rsidRDefault="00D25850" w:rsidP="004D69B6">
      <w:pPr>
        <w:pStyle w:val="a4"/>
        <w:numPr>
          <w:ilvl w:val="0"/>
          <w:numId w:val="2"/>
        </w:numPr>
        <w:spacing w:line="240" w:lineRule="auto"/>
        <w:rPr>
          <w:bCs/>
          <w:sz w:val="24"/>
        </w:rPr>
      </w:pPr>
      <w:r w:rsidRPr="00A265DE">
        <w:rPr>
          <w:bCs/>
          <w:sz w:val="24"/>
        </w:rPr>
        <w:t>Должностные инструкции работников образовательных учреждений.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МБОУ СОШ </w:t>
      </w:r>
      <w:r w:rsidR="00CB00AA" w:rsidRPr="00A265DE">
        <w:rPr>
          <w:rFonts w:ascii="Times New Roman" w:hAnsi="Times New Roman"/>
          <w:sz w:val="24"/>
          <w:szCs w:val="24"/>
        </w:rPr>
        <w:t>им. Хуснутдинова А.Г.</w:t>
      </w:r>
      <w:r w:rsidRPr="00A265DE">
        <w:rPr>
          <w:rFonts w:ascii="Times New Roman" w:hAnsi="Times New Roman"/>
          <w:sz w:val="24"/>
          <w:szCs w:val="24"/>
        </w:rPr>
        <w:t xml:space="preserve"> располагает полным комплектом учебно-методической литературы, соответствующей возрастным особенностям обучающихся и современным требованиям ФГОС. 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Таким образом, в учреждении создана образовательная среда, адекватная развитию ребёнка, и комфортные санитарно-гигиенические условия.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b/>
          <w:sz w:val="24"/>
          <w:szCs w:val="24"/>
        </w:rPr>
        <w:t>Управление реализацией программы</w:t>
      </w:r>
      <w:r w:rsidRPr="00A265DE">
        <w:rPr>
          <w:rFonts w:ascii="Times New Roman" w:hAnsi="Times New Roman"/>
          <w:sz w:val="24"/>
          <w:szCs w:val="24"/>
        </w:rPr>
        <w:t xml:space="preserve"> осуществляется по следующему алгоритму: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1) назначение ответственных за подпрограммы: формирования универсальных учебных действий, духовно-нравственного воспитания, формирования здорового образа жизни, реализации общественного договора;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2) организация совместно с попечительским советом системы общественной экспертизы реализации программы;</w:t>
      </w:r>
    </w:p>
    <w:p w:rsidR="00D25850" w:rsidRPr="00A265DE" w:rsidRDefault="00D25850" w:rsidP="00D2585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3) организация информирования родителей о программе;</w:t>
      </w:r>
    </w:p>
    <w:p w:rsidR="00D25850" w:rsidRPr="00A265DE" w:rsidRDefault="00D25850" w:rsidP="00D25850">
      <w:pPr>
        <w:pStyle w:val="1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4) создание системы оценки результатов освоения образовательной программы;</w:t>
      </w:r>
    </w:p>
    <w:p w:rsidR="00D25850" w:rsidRPr="00A265DE" w:rsidRDefault="00D25850" w:rsidP="00D25850">
      <w:pPr>
        <w:pStyle w:val="1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5) подведение итогов выполнения программы на заседаниях педсовета и попечительского совета.</w:t>
      </w:r>
    </w:p>
    <w:p w:rsidR="00D25850" w:rsidRPr="00A265DE" w:rsidRDefault="00D25850" w:rsidP="00D25850">
      <w:pPr>
        <w:pStyle w:val="1"/>
        <w:rPr>
          <w:rStyle w:val="a5"/>
          <w:rFonts w:ascii="Times New Roman" w:hAnsi="Times New Roman"/>
          <w:i w:val="0"/>
          <w:iCs w:val="0"/>
          <w:sz w:val="24"/>
          <w:szCs w:val="24"/>
        </w:rPr>
      </w:pPr>
    </w:p>
    <w:p w:rsidR="00D25850" w:rsidRPr="00BC2630" w:rsidRDefault="00D25850" w:rsidP="00D25850">
      <w:pPr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A265DE">
        <w:rPr>
          <w:rStyle w:val="a5"/>
          <w:rFonts w:ascii="Times New Roman" w:hAnsi="Times New Roman" w:cs="Times New Roman"/>
          <w:i w:val="0"/>
          <w:sz w:val="24"/>
        </w:rPr>
        <w:t xml:space="preserve">       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>Сокращения,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 xml:space="preserve"> используемые в предлагаемой программе: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 xml:space="preserve"> НОО — 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>начальное общее образование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 xml:space="preserve">; ОУ 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>— образовательное учреждение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 xml:space="preserve">; ООП — 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>основная образовательная программа;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 xml:space="preserve"> ОПНШ — 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>образовательная программа начальной школы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 xml:space="preserve">; ФГОС — 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>федеральный государственный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 xml:space="preserve"> 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>образовательный стандарт второго поколения;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 xml:space="preserve"> БУП — 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>базисный учебный план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 xml:space="preserve">; УМК — 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>учебно-методический комплекс</w:t>
      </w:r>
      <w:r w:rsidRPr="00A265DE">
        <w:rPr>
          <w:rStyle w:val="a5"/>
          <w:rFonts w:ascii="Times New Roman" w:hAnsi="Times New Roman" w:cs="Times New Roman"/>
          <w:b/>
          <w:i w:val="0"/>
          <w:sz w:val="24"/>
        </w:rPr>
        <w:t>.</w:t>
      </w:r>
      <w:r w:rsidRPr="00A265DE">
        <w:rPr>
          <w:rStyle w:val="a5"/>
          <w:rFonts w:ascii="Times New Roman" w:hAnsi="Times New Roman" w:cs="Times New Roman"/>
          <w:i w:val="0"/>
          <w:sz w:val="24"/>
        </w:rPr>
        <w:t xml:space="preserve"> </w:t>
      </w:r>
      <w:r w:rsidRPr="00A265DE">
        <w:rPr>
          <w:rFonts w:ascii="Times New Roman" w:hAnsi="Times New Roman" w:cs="Times New Roman"/>
          <w:i/>
          <w:sz w:val="24"/>
        </w:rPr>
        <w:t xml:space="preserve">     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b/>
          <w:sz w:val="24"/>
        </w:rPr>
        <w:t>Адресность программы.</w:t>
      </w:r>
      <w:r w:rsidRPr="00A265DE">
        <w:rPr>
          <w:rFonts w:ascii="Times New Roman" w:hAnsi="Times New Roman" w:cs="Times New Roman"/>
          <w:sz w:val="24"/>
        </w:rPr>
        <w:t xml:space="preserve">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Программа адресована: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Учащимся и родителям для информирования о целях, содержании, организации и предполагаемых результатах деятельности  ОУ по достижению обучающимся образовательных результатов; для определения сферы ответственности за достижение результатов образовательной деятельности школы, родителей и обучающихся и возможности их взаимодействия.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Учителям для углубления понимания смыслов образования и  качестве ориентиров в практической деятельности; администрации для координации деятельности педагогического коллектива по выполнению требований к результатам и условиям освоения учащимися ООП;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>Учредителю  для повышения объективности оценивания образовательных результатов учреждения; 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Основная образовательная программа начального общего образования  содержит следующие </w:t>
      </w:r>
      <w:r w:rsidRPr="00A265DE">
        <w:rPr>
          <w:rFonts w:ascii="Times New Roman" w:hAnsi="Times New Roman" w:cs="Times New Roman"/>
          <w:b/>
          <w:sz w:val="24"/>
        </w:rPr>
        <w:t>разделы: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pacing w:val="-23"/>
          <w:sz w:val="24"/>
        </w:rPr>
      </w:pPr>
      <w:r w:rsidRPr="00A265DE">
        <w:rPr>
          <w:rFonts w:ascii="Times New Roman" w:hAnsi="Times New Roman" w:cs="Times New Roman"/>
          <w:spacing w:val="-1"/>
          <w:sz w:val="24"/>
        </w:rPr>
        <w:t>пояснительная записка;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pacing w:val="-6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планируемые результаты освоения обучающимися основной </w:t>
      </w:r>
      <w:r w:rsidRPr="00A265DE">
        <w:rPr>
          <w:rFonts w:ascii="Times New Roman" w:hAnsi="Times New Roman" w:cs="Times New Roman"/>
          <w:spacing w:val="-1"/>
          <w:sz w:val="24"/>
        </w:rPr>
        <w:t>образовательной программы начального  общего образования;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pacing w:val="-9"/>
          <w:sz w:val="24"/>
        </w:rPr>
      </w:pPr>
      <w:r w:rsidRPr="00A265DE">
        <w:rPr>
          <w:rFonts w:ascii="Times New Roman" w:hAnsi="Times New Roman" w:cs="Times New Roman"/>
          <w:spacing w:val="-1"/>
          <w:sz w:val="24"/>
        </w:rPr>
        <w:t>учебный план начального общего образования;</w:t>
      </w:r>
    </w:p>
    <w:p w:rsidR="00D25850" w:rsidRDefault="00D25850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  <w:r w:rsidRPr="00A265DE">
        <w:rPr>
          <w:rFonts w:ascii="Times New Roman" w:hAnsi="Times New Roman" w:cs="Times New Roman"/>
          <w:spacing w:val="-1"/>
          <w:sz w:val="24"/>
        </w:rPr>
        <w:t>система оценки достижения планируемых результатов освоения основной образовательной программы начального общего образования.</w:t>
      </w:r>
    </w:p>
    <w:p w:rsidR="004D3383" w:rsidRDefault="004D3383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E64208" w:rsidRDefault="00E64208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E64208" w:rsidRDefault="00E64208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E64208" w:rsidRDefault="00E64208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E64208" w:rsidRDefault="00E64208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E64208" w:rsidRDefault="00E64208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E64208" w:rsidRDefault="00E64208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E64208" w:rsidRDefault="00E64208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BC2630" w:rsidRDefault="00BC2630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BC2630" w:rsidRDefault="00BC2630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BC2630" w:rsidRPr="004D3383" w:rsidRDefault="00BC2630" w:rsidP="00D25850">
      <w:pPr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265DE">
        <w:rPr>
          <w:rFonts w:ascii="Times New Roman" w:hAnsi="Times New Roman" w:cs="Times New Roman"/>
          <w:b/>
          <w:szCs w:val="28"/>
        </w:rPr>
        <w:lastRenderedPageBreak/>
        <w:t>Планируемые результаты</w:t>
      </w: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265DE">
        <w:rPr>
          <w:rFonts w:ascii="Times New Roman" w:hAnsi="Times New Roman" w:cs="Times New Roman"/>
          <w:b/>
          <w:szCs w:val="28"/>
        </w:rPr>
        <w:t>освоения обучающимися основной образовательной программы</w:t>
      </w:r>
    </w:p>
    <w:p w:rsidR="00D25850" w:rsidRPr="00BC2630" w:rsidRDefault="00D25850" w:rsidP="00BC263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A265DE">
        <w:rPr>
          <w:rFonts w:ascii="Times New Roman" w:hAnsi="Times New Roman" w:cs="Times New Roman"/>
          <w:b/>
          <w:szCs w:val="28"/>
        </w:rPr>
        <w:t>начального общего образования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      Федеральный государственный образовательный стандарт начального общего образования  представляет собой совокупность требований, обязательных при реализации основной программы начального общего образования.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A265DE">
        <w:rPr>
          <w:rFonts w:ascii="Times New Roman" w:hAnsi="Times New Roman" w:cs="Times New Roman"/>
          <w:b/>
          <w:sz w:val="24"/>
          <w:u w:val="single"/>
        </w:rPr>
        <w:t>Планируемые результаты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обеспечивают связь между требованиями Стандарта, образовательным процессом и системой оценки результатов 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своения основной образовательной программы начального общего образования,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 и обучающихся и требований, предъявляемых системой оценки;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являются содержательной и критериальной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Структура планируемых результатов строится с учётом необходимости: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определения динамики картины развития обучающихся на основе выделения достигнутого уровня развития и ближайшей перспективы — зоны ближайшего развития ребёнка;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С этой целью в структуре планируемых результатов по каждой учебной программе (предметной, междисциплинарной) выделяются следующие 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>уровни описания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Цели</w:t>
      </w: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noBreakHyphen/>
        <w:t>ориентиры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, определяющие ведущие целевые установки и основные ожидаемые результаты изучения данной учебной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Планируемые результаты, описывающие эту группу целей, представлены в первом, общецелевом 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формирование определённых познавательных потребностей обучающихся. Оценка достижения этих целей ведётся в ходе процедур, допускающих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предоставление и использование исключительно неперсонифицированной информации, а полученные результаты характеризуют деятельность системы образования.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 xml:space="preserve">Цели, характеризующие систему учебных действий в отношении опорного учебного материала. Планируемые результаты, описывающие эту группу целей, приводятся в блоках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  <w:u w:val="single"/>
        </w:rPr>
        <w:t>«Выпускник научится»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к каждому разделу учебной программы. Они ориентируют пользователя в том, какой уровень освоения опорного учебного материала ожидается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а также потенциальная возможность их достижения большинством обучающихся, как минимум, на уровне, характеризующем исполнительскую компетентность обучающихся. Иными словами, в эту группу включается система таких знаний и учебных действий, которая, во-первых, принципиально необходима для успешного обучения в начальной и основной школе и, во-вторых, при наличии специальной целенаправленной работы учителя в принципе может быть освоена подавляющим большинством детей.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(с помощью накопительной оценки, или портфеля достижений), так 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 —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 Планируемые результаты, описывающие указанную группу целей, приводятся в блоках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  <w:u w:val="single"/>
        </w:rPr>
        <w:t>«Выпускник получит возможность научиться»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к каждому разделу Рабочей программы учебного предмета и 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выделяются курсивом.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Уровень достижений, соответствующий планируемым результатам этой группы, могут продемонстрировать только отдельные обучающиеся, имеющие более высокий уровень мотивации и способностей.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материала и/или его пропедевтического характера на данной ступени обучения. Оценка достижения этих целей ведётся преимущественно в ходе процедур, допускающих предоставление и использование исключительно неперсонифицированной информации. Частично задания, ориентированные на оценку достижения этой группы планируемых результатов, могут включаться в материалы итогового контроля.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Основные цели такого включения —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невыполнение обучающимися заданий, с помощью которых ведётся оценка достижения планируемых результатов этой группы, не является препятствием для перехода на следующую ступень обучения. 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дифференциации требований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к подготовке обучающихся.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  <w:u w:val="single"/>
        </w:rPr>
        <w:lastRenderedPageBreak/>
        <w:t>На ступени начального общего образования устанавливаются планируемые результаты освоения:</w:t>
      </w:r>
    </w:p>
    <w:p w:rsidR="00D25850" w:rsidRDefault="00D25850" w:rsidP="004D3383">
      <w:pPr>
        <w:spacing w:line="240" w:lineRule="auto"/>
        <w:rPr>
          <w:rFonts w:ascii="Times New Roman" w:eastAsia="@Arial Unicode MS" w:hAnsi="Times New Roman" w:cs="Times New Roman"/>
          <w:b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программ по всем учебным предметам — «Русский язык», «Родной язык», «Литературное чтение»,  «Иностранный язык», «Математика», «Окружающий мир», «Музыка», «Изобразительное искусство», «Технология», «Физическая культура».</w:t>
      </w:r>
    </w:p>
    <w:p w:rsidR="004D3383" w:rsidRPr="004D3383" w:rsidRDefault="004D3383" w:rsidP="004D3383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</w:rPr>
        <w:t>Формирование универсальных учебных действий</w:t>
      </w:r>
    </w:p>
    <w:p w:rsidR="00D25850" w:rsidRPr="00A265DE" w:rsidRDefault="00D25850" w:rsidP="00D25850">
      <w:pPr>
        <w:pStyle w:val="Zag2"/>
        <w:tabs>
          <w:tab w:val="left" w:leader="dot" w:pos="624"/>
        </w:tabs>
        <w:spacing w:line="240" w:lineRule="auto"/>
        <w:rPr>
          <w:rStyle w:val="Zag11"/>
          <w:rFonts w:eastAsia="@Arial Unicode MS"/>
          <w:b w:val="0"/>
          <w:bCs w:val="0"/>
          <w:i/>
          <w:iCs/>
          <w:lang w:val="ru-RU"/>
        </w:rPr>
      </w:pPr>
      <w:r w:rsidRPr="00A265DE">
        <w:rPr>
          <w:rStyle w:val="Zag11"/>
          <w:rFonts w:eastAsia="@Arial Unicode MS"/>
          <w:i/>
          <w:iCs/>
          <w:lang w:val="ru-RU"/>
        </w:rPr>
        <w:t>(личностные и метапредметные результаты)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В результате изучения всех без исключения предметов на ступени начального общего образования у выпускников будут сформированы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 xml:space="preserve">личностные, регулятивные, познавательные </w:t>
      </w: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 xml:space="preserve">и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коммуникативные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универсальные учебные действия как основа умения учиться.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В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сфере личностных универсальных учебных действий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В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сфере регулятивных универсальных учебных действий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В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сфере познавательных универсальных учебных действий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В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сфере коммуникативных универсальных учебных действий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 xml:space="preserve">,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отображать предметное содержание и условия деятельности в сообщениях, важнейшими компонентами которых являются тексты.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Личностные универсальные учебные действия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  <w:t>У выпускника будут сформированы: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широкая мотивационная основа учебной деятельности, включающая социальные, учебно-познавательные и внешние мотивы;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учебно-познавательный интерес к новому учебному материалу и способам решения новой задачи;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способность к самооценке на основе критериев успешности учебной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ориентация в нравственном содержании и смысле как собственных поступков, так и поступков окружающих людей;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доконвенционального к конвенциональному уровню;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развитие этических чувств — стыда, вины, совести как регуляторов морального поведения;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эмпатия как понимание чувств других людей и сопереживание им;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установка на здоровый образ жизни;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чувство прекрасного и эстетические чувства на основе знакомства с мировой и отечественной художественной культурой.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  <w:u w:val="single"/>
        </w:rPr>
        <w:t>Выпускник получит возможность для формирования: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выраженной устойчивой учебно-познавательной мотивации учения;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устойчивого учебно-познавательного интереса к новым общим способам решения задач;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адекватного понимания причин успешности/неуспешности  учебной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компетентности в реализации основ гражданской идентичности в поступках и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установки на здоровый образ жизни и реализации её в реальном поведении и поступках;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lastRenderedPageBreak/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Регулятивные универсальные учебные действия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принимать и сохранять учебную задачу;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учитывать выделенные учителем ориентиры действия в новом учебном материале в сотрудничестве с учителем;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планировать свои действия в соответствии с поставленной задачей и условиями её реализации, в том числе во внутреннем плане;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учитывать установленные правила в планировании и контроле способа решения;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адекватно воспринимать предложения и оценку учителей, товарищей, родителей и других людей;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способ и результат действия;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  <w:u w:val="single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 сотрудничестве с учителем ставить новые учебные задачи;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преобразовывать практическую задачу в познавательную;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проявлять познавательную инициативу в учебном сотрудничестве;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самостоятельно учитывать выделенные учителем ориентиры действия в новом учебном материале;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Познавательные универсальные учебные действия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строить сообщения в устной и письменной форме;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ориентироваться на разнообразие способов решения задач;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осуществлять анализ объектов с выделением существенных и несущественных признаков;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осуществлять синтез как составление целого из частей;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проводить сравнение, сериацию и классификацию по заданным критериям;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устанавливать причинно-следственные связи в изучаемом круге явлений;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строить рассуждения в форме связи простых суждений об объекте, его строении, свойствах и связях;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осуществлять подведение под понятие на основе распознавания объектов, выделения существенных признаков и их синтеза;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устанавливать аналогии;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владеть рядом общих приёмов решения задач.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  <w:u w:val="single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осуществлять расширенный поиск информации с использованием ресурсов библиотек и Интернета;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записывать, фиксировать информацию об окружающем мире с помощью инструментов ИКТ;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создавать и преобразовывать модели и схемы для решения задач;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осознанно и произвольно строить сообщения в устной и письменной форме;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строить логическое рассуждение, включающее установление причинно-следственных связей;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произвольно и осознанно владеть общими приёмами решения задач.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lastRenderedPageBreak/>
        <w:t>Коммуникативные универсальные учебные действия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считывать разные мнения и стремиться к координации различных позиций в сотрудничестве;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формулировать собственное мнение и позицию;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оговариваться и приходить к общему решению в совместной деятельности, в том числе в ситуации столкновения интересов;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троить понятные для партнёра высказывания, учитывающие, что партнёр знает и видит, а что нет;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задавать вопросы;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контролировать действия партнёра;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речь для регуляции своего действия;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  <w:u w:val="single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  <w:u w:val="single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учитывать и координировать в сотрудничестве позиции других людей, отличные от собственной;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учитывать разные мнения и интересы и обосновывать собственную позицию;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понимать относительность мнений и подходов к решению проблемы;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 xml:space="preserve"> осуществлять взаимный контроль и оказывать в сотрудничестве необходимую взаимопомощь;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адекватно использовать речь для планирования и регуляции своей деятельности;</w:t>
      </w:r>
    </w:p>
    <w:p w:rsidR="007D3F66" w:rsidRPr="00BC2630" w:rsidRDefault="00D25850" w:rsidP="00D25850">
      <w:pPr>
        <w:spacing w:line="240" w:lineRule="auto"/>
        <w:rPr>
          <w:rFonts w:ascii="Times New Roman" w:eastAsia="@Arial Unicode MS" w:hAnsi="Times New Roman" w:cs="Times New Roman"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lastRenderedPageBreak/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pacing w:val="-6"/>
          <w:szCs w:val="28"/>
        </w:rPr>
      </w:pPr>
      <w:r w:rsidRPr="00A265DE">
        <w:rPr>
          <w:rFonts w:ascii="Times New Roman" w:hAnsi="Times New Roman" w:cs="Times New Roman"/>
          <w:b/>
          <w:szCs w:val="28"/>
        </w:rPr>
        <w:t>П</w:t>
      </w:r>
      <w:r w:rsidRPr="00A265DE">
        <w:rPr>
          <w:rFonts w:ascii="Times New Roman" w:hAnsi="Times New Roman" w:cs="Times New Roman"/>
          <w:b/>
          <w:spacing w:val="-6"/>
          <w:szCs w:val="28"/>
        </w:rPr>
        <w:t>редметные результаты освоения</w:t>
      </w: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265DE">
        <w:rPr>
          <w:rFonts w:ascii="Times New Roman" w:hAnsi="Times New Roman" w:cs="Times New Roman"/>
          <w:b/>
          <w:spacing w:val="-6"/>
          <w:szCs w:val="28"/>
        </w:rPr>
        <w:t>основной</w:t>
      </w:r>
      <w:r w:rsidRPr="00A265DE">
        <w:rPr>
          <w:rFonts w:ascii="Times New Roman" w:hAnsi="Times New Roman" w:cs="Times New Roman"/>
          <w:b/>
          <w:szCs w:val="28"/>
        </w:rPr>
        <w:t xml:space="preserve"> образовательной программы начального общего образования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Чтение. Работа с текстом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>(метапредметные результаты)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инструкций. Выпускники научатся осознанно читать тексты с целью удовлетворения познавательного интереса, 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её с информацией из других источников и имеющимся жизненным опытом.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Работа с текстом: поиск информации и понимание прочитанного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находить в тексте конкретные сведения, факты, заданные в явном виде;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тему и главную мысль текста;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делить тексты на смысловые части, составлять план текста;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сравнивать между собой объекты, описанные в тексте, выделяя два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>три существенных признака;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понимать информацию, представленную разными способами: словесно, в виде таблицы, схемы, диаграммы;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понимать текст, опираясь не только на содержащуюся в нём информацию, но и на жанр, структуру, выразительные средства текста;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ориентироваться в соответствующих возрасту словарях и справочниках.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использовать формальные элементы текста (например, подзаголовки, сноски) для поиска нужной информации;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работать с  несколькими источниками информации;</w:t>
      </w:r>
    </w:p>
    <w:p w:rsidR="00D25850" w:rsidRPr="00BC263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сопоставлять информацию, полученную из нескольких источников.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Работа с текстом: преобразование и интерпретация информации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пересказывать текст подробно и сжато, устно и письменно;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соотносить факты с общей идеей текста, устанавливать простые связи, не показанные в тексте напрямую;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формулировать несложные выводы, основываясь на тексте; находить аргументы, подтверждающие вывод;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сопоставлять и обобщать содержащуюся в разных частях текста информацию;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составлять на основании текста небольшое монологическое высказывание, отвечая на поставленный вопрос.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color w:val="000000"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делать выписки из прочитанных текстов с учётом цели их дальнейшего использования;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составлять небольшие письменные аннотации к тексту, отзывы о прочитанном.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Работа с текстом: оценка информации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высказывать оценочные суждения и свою точку зрения о прочитанном тексте;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оценивать содержание, языковые особенности и структуру текста; определять место и роль иллюстративного ряда в тексте;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участвовать в учебном диалоге при обсуждении прочитанного или прослушанного текста.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сопоставлять различные точки зрения;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соотносить позицию автора с собственной точкой зрения;</w:t>
      </w:r>
    </w:p>
    <w:p w:rsidR="00D25850" w:rsidRPr="00BC263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lastRenderedPageBreak/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Формирование ИКТ-компетентности обучающихся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>(метапредметные результаты)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 результате изучения всех без исключения предметов на ступени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гипермедийными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Обучающиеся познакомятся с различными средствами ИКТ,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Они приобретут первичные навыки обработки и поиска информации при помощи средств ИКТ; научатся вводить различные виды информации в компьютер: текст, звук, изображение, цифровые данные; создавать, редактировать, сохранять и передавать гипермедиасообщения.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Знакомство со средствами ИКТ, гигиена работы с компьютером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безопасные для органов зрения, нервной системы, опорно-двигательного аппарата, эргономичные приёмы работы с компьютером и другими средствами ИКТ; выполнять компенсирующие физические упражнения (минизарядку);</w:t>
      </w:r>
    </w:p>
    <w:p w:rsidR="00D25850" w:rsidRPr="00BC263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организовывать систему папок для хранения собственной информации в компьютере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>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Технология ввода информации в компьютер: ввод текста, запись звука, изображения, цифровых данных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вводить информацию в компьютер с использованием различных технических средств (фото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 xml:space="preserve"> и видеокамеры, микрофона и т. д.), сохранять полученную информацию;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рисовать изображения на графическом планшете;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сканировать рисунки и тексты.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использовать программу распознавания сканированного текста на русском языке.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Обработка и поиск информации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собирать числовые данные в естественно-научных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 xml:space="preserve"> и аудиозаписей, фотоизображений;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 контроль; использовать, добавлять и удалять ссылки в сообщениях разного вида;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заполнять учебные базы данных.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Выпускник получит возможность научиться: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 xml:space="preserve"> 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Создание, представление и передача сообщений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создавать текстовые сообщения с использованием средств ИКТ: редактировать, оформлять и сохранять их;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создавать сообщения в виде аудио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 xml:space="preserve"> и видеофрагментов или цепочки экранов с использованием иллюстраций, видеоизображения, звука, текста;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создавать диаграммы, планы территории и пр.;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размещать сообщение в информационной образовательной среде образовательного учреждения;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представлять данные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>;</w:t>
      </w:r>
    </w:p>
    <w:p w:rsidR="00D25850" w:rsidRPr="00BC263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Планирование деятельности, управление и организация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создавать движущиеся модели и управлять ими в компьютерноуправляемых средах;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планировать несложные исследования объектов и процессов внешнего мира.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моделировать объекты и процессы реального мира.</w:t>
      </w:r>
    </w:p>
    <w:p w:rsidR="00D25850" w:rsidRPr="00A265DE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Cs w:val="28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szCs w:val="28"/>
        </w:rPr>
        <w:t>Русский язык. Родной язык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 ступени начального общего образования: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научится осознавать безошибочное письмо как одно из проявлений собственного уровня культуры;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сможет применять орфографические правила и правила постановки знаков препинания (в объёме изученного) при записи собственных и предложенных текстов, овладеет умением проверять написанное;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словообразованием (морфемикой),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2.2.1. Содержательная линия «Система языка»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Раздел «Фонетика и графика»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звуки и буквы;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 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>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Раздел «Орфоэпия»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Раздел «Состав слова (морфемика)»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изменяемые и неизменяемые слова;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родственные (однокоренные) слова и формы слова;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находить в словах окончание, корень, приставку, суффикс.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Раздел «Лексика»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выявлять слова, значение которых требует уточнения;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значение слова по тексту или уточнять с помощью толкового словаря.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подбирать синонимы для устранения повторов в тексте;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подбирать антонимы для точной характеристики предметов при их сравнении;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различать употребление в тексте слов в прямом и переносном значении (простые случаи);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оценивать уместность использования слов в тексте;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выбирать слова из ряда предложенных для успешного решения коммуникативной задачи.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Раздел «Морфология»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грамматические признаки имён существительных — род, число, падеж, склонение;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грамматические признаки имён прилагательных — род, число, падеж;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Раздел «Синтаксис»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предложение, словосочетание, слово;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устанавливать при помощи смысловых вопросов связь между словами в словосочетании и предложении;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классифицировать предложения по цели высказывания, находить повествовательные/побудительные/вопросительные предложения;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восклицательную/невосклицательную интонацию предложения;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находить главные и второстепенные (без деления на виды) члены предложения;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выделять предложения с однородными членами.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различать второстепенные члены предложения — определения, дополнения, обстоятельства;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различать простые и сложные предложения.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Содержательная линия «Орфография и пунктуация»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применять правила правописания (в объёме содержания курса);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(уточнять) написание слова по орфографическому словарю;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безошибочно списывать текст объёмом 80—90 слов;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писать под диктовку тексты объёмом 75—80 слов в соответствии с изученными правилами правописания;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проверять собственный и предложенный текст, находить и исправлять орфографические и пунктуационные ошибки.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осознавать место возможного возникновения орфографической ошибки;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подбирать примеры с определённой орфограммой;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D2585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BC2630" w:rsidRPr="00A265DE" w:rsidRDefault="00BC263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lastRenderedPageBreak/>
        <w:t>Содержательная линия «Развитие речи»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выражать собственное мнение, аргументировать его с учётом ситуации общения;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самостоятельно озаглавливать текст;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составлять план текста;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сочинять письма, поздравительные открытки, записки и другие небольшие тексты для конкретных ситуаций общения.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создавать тексты по предложенному заголовку;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подробно или выборочно пересказывать текст;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пересказывать текст от другого лица;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корректировать тексты, в которых допущены нарушения культуры речи;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>соблюдать нормы речевого взаимодействия при интерактивном общении (sms</w:t>
      </w: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noBreakHyphen/>
        <w:t>сообщения, электронная почта, Интернет и другие виды и способы связи).</w:t>
      </w:r>
    </w:p>
    <w:p w:rsidR="00D25850" w:rsidRPr="00BC2630" w:rsidRDefault="00D25850" w:rsidP="00BC263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Cs w:val="28"/>
        </w:rPr>
        <w:t>Литературное чтение. Литературное чтение на родном языке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Выпускники начальной школы осознают значимость чтения для своего дальнейшего развития и для успешного обучения по другим предметам. У них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Учащиеся получат возможность познакомиться с культурно-историческим наследием России и общечеловеческими ценностями.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 xml:space="preserve"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lastRenderedPageBreak/>
        <w:t>некоторыми коммуникативными и эстетическими возможностями родного языка, используемыми в художественных произведениях.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К концу обучения в начальной школе будет обеспечена готовность детей к дальнейшему обучению,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грамотных читателей, способных к творческой деятельности.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Виды речевой и читательской деятельности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читать со скоростью, позволяющей понимать смысл прочитанного;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различные виды чтения: ознакомительное, поисковое, выборочное; выбирать нужный вид чтения в соответствии с целью чтения;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ориентироваться в содержании художественного, учебного и научно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 xml:space="preserve">популярного текста, понимать его смысл (при чтении вслух и про себя, при прослушивании): определять главную мысль и героев произведения; тему и подтемы (микротемы); основные события и устанавливать их последовательность; выбирать из текста или подбирать заголовок,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соответствующий содержанию и общему смыслу текста; отвечать на вопросы и задавать вопросы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по содержанию произведения; находить в тексте требуемую информацию (конкретные сведения, факты, заданные в явном виде);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простейшие приёмы анализа различных видов текстов (делить текст на части, озаглавливать их; составлять простой план; устанавливать взаимосвязь между событиями, поступками героев, явлениями, фактами, опираясь на содержание текста; находить средства выразительности: сравнение, олицетворение, метафору, эпитет, определяющие отношение автора к герою, событию;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различные формы интерпретации содержания текстов (формулировать, основываясь на тексте, простые выводы; понимать текст, опираясь не только на содержащуюся в нём информацию, но и на жанр, структуру, язык; пояснять прямое и переносное значение слова, его многозначность с опорой на контекст, целенаправленно пополнять на этой основе свой активный словарный запас; устанавливать связи, отношения, не высказанные в тексте напрямую, например соотносить ситуацию и поступки героев, объяснять (пояснять) поступки героев, соотнося их с содержанием текста);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ориентироваться в нравственном содержании прочитанного, самостоятельно делать выводы, соотносить поступки героев с нравственными нормами;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передавать содержание прочитанного или прослушанного с учётом специфики научно-познавательного, учебного и художественного текстов в виде пересказа (полного, краткого или выборочного);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опираясь на текст или собственный опыт.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 xml:space="preserve"> · воспринимать художественную литературу как вид искусства;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предвосхищать содержание текста по заголовку и с опорой на предыдущий опыт;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выделять не только главную, но и избыточную информацию;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осмысливать эстетические и нравственные ценности художественного текста и высказывать суждение;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определять авторскую позицию и высказывать отношение к герою и его поступкам;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отмечать изменения своего эмоционального состояния в процессе чтения литературного произведения;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оформлять свою мысль в монологическое речевое высказывание небольшого объёма (повествование, описание, рассуждение): с опорой на авторский текст, по предложенной теме или отвечая на вопрос;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высказывать эстетическое и нравственно-этическое суждение и подтверждать высказанное суждение примерами из текста;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делать выписки из прочитанных текстов для дальнейшего практического использования.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lastRenderedPageBreak/>
        <w:t>Круг детского чтения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ориентироваться в книге по названию, оглавлению, отличать сборник произведений от авторской книги;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самостоятельно и целенаправленно осуществлять выбор книги в библиотеке по заданной тематике, по собственному желанию;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пользоваться алфавитным каталогом, самостоятельно пользоваться соответствующими возрасту словарями и справочной литературой.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определять предпочтительный круг чтения, исходя из собственных интересов и познавательных потребностей;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писать отзыв о прочитанной книге;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работать с тематическим каталогом;</w:t>
      </w:r>
    </w:p>
    <w:p w:rsidR="00D25850" w:rsidRPr="00BC263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работать с детской периодикой.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Литературоведческая пропедевтика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сравнивать, сопоставлять художественные произведения разных жанров, выделяя два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noBreakHyphen/>
        <w:t>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  <w:vertAlign w:val="superscript"/>
        </w:rPr>
        <w:t>1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Творческая деятельность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читать по ролям литературное произведение;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создавать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lastRenderedPageBreak/>
        <w:t>· реконструировать текст, используя различные способы работы с «деформированным» текстом: восстанавливать последовательность событий, причинно-следственные связи.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творчески пересказывать текст (от лица героя, от автора), дополнять текст;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создавать иллюстрации по содержанию произведения;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работать в группе, создавая инсценировки по произведению, сценарии, проекты;</w:t>
      </w:r>
    </w:p>
    <w:p w:rsidR="00D25850" w:rsidRPr="00BC263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>· создавать собственный текст (повествование–по аналогии, рассуждение – развёрнутый ответ на вопрос; описание – характеристика героя).</w:t>
      </w:r>
    </w:p>
    <w:p w:rsidR="00D25850" w:rsidRPr="00BC2630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BC2630">
        <w:rPr>
          <w:rStyle w:val="Zag11"/>
          <w:rFonts w:ascii="Times New Roman" w:eastAsia="@Arial Unicode MS" w:hAnsi="Times New Roman" w:cs="Times New Roman"/>
          <w:b/>
          <w:szCs w:val="28"/>
        </w:rPr>
        <w:t>Иностранный язык (английский)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Соизучение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изучения иностранного языка на ступени начального общего образования у обучающихся: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учётом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·будут заложены основы коммуникативной культуры, т.е.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lastRenderedPageBreak/>
        <w:t>·сформируются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Коммуникативные умения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Говорение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составлять небольшое описание предмета, картинки, персонажа;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рассказывать о себе, своей семье, друге.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воспроизводить наизусть небольшие произведения детского фольклора;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составлять краткую характеристику персонажа;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кратко излагать содержание прочитанного текста.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Аудирование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·воспринимать на слух аудиотекст и полностью понимать содержащуюся в нём информацию;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·использовать контекстуальную или языковую догадку при восприятии на слух текстов, содержащих некоторые незнакомые слова.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Чтение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соотносить графический образ английского слова с его звуковым образом;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читать про себя и понимать содержание небольшого текста, построенного в основном на изученном языковом материале;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читать про себя и находить необходимую информацию.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lastRenderedPageBreak/>
        <w:t>· догадываться о значении незнакомых слов по контексту;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не обращать внимания на незнакомые слова, не мешающие понимать основное содержание текста.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Письмо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выписывать из текста слова, словосочетания и предложения;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писать поздравительную открытку к Новому году, Рождеству, дню рождения (с опорой на образец);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писать по образцу краткое письмо зарубежному другу (с опорой на образец).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 письменной форме кратко отвечать на вопросы к тексту;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составлять рассказ в письменной форме по плану/ключевым словам;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заполнять простую анкету;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правильно оформлять конверт, сервисные поля в системе электронной почты (адрес, тема сообщения).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Языковые средства и навыки оперирования ими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Графика, каллиграфия, орфография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пользоваться английским алфавитом, знать последовательность букв в нём;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списывать текст;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восстанавливать слово в соответствии с решаемой учебной задачей;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отличать буквы от знаков транскрипции.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сравнивать и анализировать буквосочетания английского языка и их транскрипцию;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группировать слова в соответствии с изученными правилами чтения;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уточнять написание слова по словарю;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использовать экранный перевод отдельных слов (с русского языка на иностранный язык и обратно).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Фонетическая сторона речи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различать на слух и адекватно произносить все звуки английского языка, соблюдая нормы произношения звуков;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соблюдать правильное ударение в изолированном слове, фразе;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коммуникативные типы предложений по интонации;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корректно произносить предложения с точки зрения их ритмико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>интонационных особенностей.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распознавать связующее r в речи и уметь его использовать;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соблюдать интонацию перечисления;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соблюдать правило отсутствия ударения на служебных словах (артиклях, союзах, предлогах);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читать изучаемые слова по транскрипции.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Лексическая сторона речи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употреблять в процессе общения активную лексику в соответствии с коммуникативной задачей;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восстанавливать текст в соответствии с решаемой учебной задачей.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узнавать простые словообразовательные элементы;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опираться на языковую догадку в процессе чтения и аудирования (интернациональные и сложные слова).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  <w:t>Грамматическая сторона речи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распознавать и употреблять в речи основные коммуникативные типы предложений;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временны2х и пространственных отношений.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узнавать сложносочинённые предложения с союзами and и but;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lastRenderedPageBreak/>
        <w:t xml:space="preserve">· использовать в речи безличные предложения (It’s cold.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It’s 5 o’clock. It’s interesting),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предложения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конструкцией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there is/there are;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 xml:space="preserve">· оперировать в речи неопределёнными местоимениями some, any (некоторые случаи употребления: Can I have some tea?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>Is there any milk in the fridge? — No, there isn’t any);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оперировать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речи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наречиями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времени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(yesterday, tomorrow, never, usually, often, sometimes);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наречиями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степени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lang w:val="en-US"/>
        </w:rPr>
        <w:t xml:space="preserve"> (much, little, very);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>· 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Cs w:val="28"/>
        </w:rPr>
        <w:t>Математика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изучения курса математики обучающиеся на ступени начального общего образования: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>· приобретут в ходе работы с таблицами и диаграммами  важные для практико</w:t>
      </w: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Числа и величины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читать, записывать, сравнивать, упорядочивать числа от нуля до миллиона;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группировать числа по заданному или самостоятельно установленному признаку;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классифицировать числа по одному или нескольким основаниям, объяснять свои действия;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выбирать единицу для измерения данной величины (длины, массы, площади, времени), объяснять свои действия.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Арифметические действия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10·000)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выделять неизвестный компонент арифметического действия и находить его значение;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вычислять значение числового выражения (содержащего 2—3 арифметических действия, со скобками и без скобок).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выполнять действия с величинами;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использовать свойства арифметических действий для удобства вычислений;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проводить проверку правильности вычислений (с помощью обратного действия, прикидки и оценки результата действия и др.).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Работа с текстовыми задачами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решать учебные задачи и задачи, связанные с повседневной жизнью, арифметическим способом (в 1—2 действия);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оценивать правильность хода решения и реальность ответа на вопрос задачи.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решать задачи на нахождение доли величины и величины по значению её доли (половина, треть, четверть, пятая, десятая часть);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решать задачи в 3—4 действия;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lastRenderedPageBreak/>
        <w:t>· находить разные способы решения задачи.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 xml:space="preserve"> Пространственные отношения. Геометрические фигуры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описывать взаимное расположение предметов в пространстве и на плоскости;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использовать свойства прямоугольника и квадрата для решения задач;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распознавать и называть геометрические тела (куб, шар);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соотносить реальные объекты с моделями геометрических фигур.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 xml:space="preserve"> Геометрические величины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измерять длину отрезка;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вычислять периметр треугольника, прямоугольника и квадрата, площадь прямоугольника и квадрата;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оценивать размеры геометрических объектов, расстояния приближённо (на глаз).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Выпускник получит возможность научиться вычислять периметр многоугольника, площадь фигуры, составленной из прямоугольников.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Работа с информацией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устанавливать истинность (верно, неверно) утверждений  о числах, величинах, геометрических фигурах;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читать несложные готовые таблицы;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заполнять несложные готовые таблицы;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читать несложные готовые столбчатые диаграммы.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читать несложные готовые круговые диаграммы;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достраивать несложную готовую столбчатую диаграмму;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сравнивать и обобщать информацию, представленную в строках и столбцах несложных таблиц и диаграмм;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lastRenderedPageBreak/>
        <w:t>· понимать простейшие выражения, содержащие логические связки и слова («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sym w:font="Symbol" w:char="F0BC"/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и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sym w:font="Symbol" w:char="F0BC"/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», «если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sym w:font="Symbol" w:char="F0BC"/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 xml:space="preserve"> то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sym w:font="Symbol" w:char="F0BC"/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», «верно/неверно, что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sym w:font="Symbol" w:char="F0BC"/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», «каждый», «все», «некоторые», «не»);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составлять, записывать и выполнять инструкцию (простой алгоритм), план поиска информации;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распознавать одну и ту же информацию, представленную в разной форме (таблицы и диаграммы);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планировать несложные исследования, собирать и представлять полученную информацию с помощью таблиц и диаграмм;</w:t>
      </w:r>
    </w:p>
    <w:p w:rsidR="00D2585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>·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BC2630" w:rsidRPr="00BC2630" w:rsidRDefault="00BC263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Cs w:val="28"/>
        </w:rPr>
        <w:t>Окружающий мир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изучения курса «Окружающий мир» обучающиеся на ступени начального общего образования: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Человек и природа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узнавать изученные объекты и явления живой и неживой природы;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описывать на основе предложенного плана изученные объекты и явления живой и неживой природы, выделять их  существенные признаки;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готовые модели (глобус, карта, план) для объяснения явлений или описания свойств объектов;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использовать при проведении практических работ инструменты ИКТ (фото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noBreakHyphen/>
        <w:t xml:space="preserve"> и видеокамеру, микрофон 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и др.) для записи и обработки информации, готовить небольшие презентации по результатам наблюдений и опытов;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lastRenderedPageBreak/>
        <w:t>·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Человек и общество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осознавать свою неразрывную связь с разнообразными окружающими социальными группами;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 xml:space="preserve">· 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lastRenderedPageBreak/>
        <w:t>обстановке, участвовать в коллективной коммуникативной деятельности в информационной образовательной среде;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 xml:space="preserve">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sz w:val="24"/>
        </w:rPr>
        <w:t>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Cs w:val="28"/>
        </w:rPr>
        <w:t>Музыка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Обучающиеся научатся 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вокально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>хоровых произведений, игре на элементарных детских музыкальных инструментах.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импровизировать в разнообразных видах музыкально творческой деятельности.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 творческих ситуаций в повседневной жизни.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Музыка в жизни человека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· 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организовывать культурный досуг, самостоятельную музыкально-творческую деятельность, музицировать.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Основные закономерности музыкального искусства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использовать систему графических знаков для ориентации в нотном письме при пении простейших мелодий;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Музыкальная картина мира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оценивать и соотносить музыкальный язык народного и профессионального музыкального творчества разных стран мира.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D25850" w:rsidRPr="00BC2630" w:rsidRDefault="00D25850" w:rsidP="00BC263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lastRenderedPageBreak/>
        <w:t>· 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музицирование, драматизация и др.), собирать музыкальные коллекции (фонотека, видеотека).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Cs w:val="28"/>
        </w:rPr>
        <w:t>Изобразительное искусство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изучения изобразительного искусства на ступени начального общего образования у обучающихся: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воплощённых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появится готовность и способность к реализации своего творческого потенциала в духовной и художественно-продуктивной деятельности, разовьётся трудолюбие, оптимизм, способность к преодолению трудностей, открытость миру, диалогичность;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Обучающиеся: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смогут понимать образную природу искусства; давать эстетическую оценку и выражать своё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>· 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Восприятие искусства и виды художественной деятельности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различать основные виды и жанры пластических искусств, понимать их специфику;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видеть проявления прекрасного в произведениях искусства (картины, архитектура, скульптура и т.д. в природе, на улице, в быту);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Азбука искусства. Как говорит искусство?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создавать простые композиции на заданную тему на плоскости и в пространстве;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выполнять простые рисунки и орнаментальные композиции, используя язык компьютерной графики в программе Pоint.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Значимые темы искусства. О чём говорит искусство?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осознавать значимые темы искусства и отражать их в собственной художественно-творческой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видеть, чувствовать и изображать красоту и разнообразие природы, человека, зданий, предметов;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изображать пейзажи, натюрморты, портреты, выражая к ним своё отношение;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lastRenderedPageBreak/>
        <w:t>· изображать многофигурные композиции на значимые жизненные темы и участвовать в коллективных работах на эти темы.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Cs w:val="28"/>
        </w:rPr>
        <w:t>Технология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изучения курса «Технологии» обучающиеся на ступени начального общего образования: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получат начальные представления о материальной культуре как продукте творческой предметно-преобразующей деятельности человека, о 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 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получат общее представление о мире профессий, их социальном значении, истории возникновения и развития;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Обучающиеся: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в результате выполнения под руководством учителя коллективных и групповых творческих работ, а также элементарных доступных проектов получат первоначальный опыт использования сформированных в рамках учебного предмета 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коммуникативных универсальных учебных действий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целях осуществления совместной продуктивной деятельности: распределение ролей руководителя и подчинённых, распределение общего объёма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овладеют начальными формами </w:t>
      </w:r>
      <w:r w:rsidRPr="00A265DE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  <w:t xml:space="preserve">познавательных универсальных учебных действий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— исследовательскими и логическими: наблюдения, сравнения, анализа, классификации, обобщения;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получат первоначальный опыт организации собственной творческой практической деятельности на основе сформированных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регулятивных универсальных учебных действий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color w:val="000000"/>
          <w:sz w:val="24"/>
        </w:rPr>
        <w:t>: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 xml:space="preserve"> и видеофрагментами; овладеют 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приёмами поиска и использования информации, научатся работать с доступными электронными ресурсами;</w:t>
      </w:r>
    </w:p>
    <w:p w:rsidR="00D25850" w:rsidRPr="00BC2630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 </w:t>
      </w: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 xml:space="preserve">Общекультурные и общетрудовые компетенции. 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Основы культуры труда, самообслуживание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доступные действия по самообслуживанию и доступные виды домашнего труда.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уважительно относиться к труду людей;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Технология ручной обработки материалов. Элементы графической грамоты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Конструирование и моделирование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анализировать устройство изделия: выделять детали, их форму, определять взаимное расположение, виды соединения деталей;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· соотносить объёмную конструкцию, основанную на правильных геометрических формах, с изображениями их развёрток;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· 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Практика работы на компьютере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создавать небольшие тексты, иллюстрации к устному рассказу, используя редакторы текстов и презентаций.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lastRenderedPageBreak/>
        <w:t>·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Cs w:val="28"/>
        </w:rPr>
        <w:t>Физическая культура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sz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В результате обучения обучающиеся на ступени начального общего образования: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Обучающиеся: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·освоят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lastRenderedPageBreak/>
        <w:t>Знания о физической культуре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выявлять связь занятий физической культурой с трудовой и оборонной деятельностью;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 w:val="24"/>
        </w:rPr>
        <w:t>Способы физкультурной деятельности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отбирать и выполнять комплексы упражнений для утренней зарядки и физкультминуток в соответствии с изученными правилами;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iCs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sz w:val="24"/>
        </w:rPr>
        <w:t>выполнять простейшие приёмы оказания доврачебной помощи при травмах и ушибах.</w:t>
      </w:r>
    </w:p>
    <w:p w:rsidR="00D25850" w:rsidRPr="00A265DE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  <w:szCs w:val="28"/>
        </w:rPr>
      </w:pPr>
      <w:r w:rsidRPr="00A265DE">
        <w:rPr>
          <w:rStyle w:val="Zag11"/>
          <w:rFonts w:ascii="Times New Roman" w:eastAsia="@Arial Unicode MS" w:hAnsi="Times New Roman" w:cs="Times New Roman"/>
          <w:b/>
          <w:szCs w:val="28"/>
        </w:rPr>
        <w:t>Физическое совершенствование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lastRenderedPageBreak/>
        <w:t>Выпускник научится: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тестовые упражнения на оценку динамики индивидуального развития основных физических качеств;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организующие строевые команды и приёмы;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акробатические упражнения (кувырки, стойки, перекаты);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гимнастические упражнения на спортивных снарядах (низкие перекладина и брусья, напольное гимнастическое бревно);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легкоатлетические упражнения (бег, прыжки, метания и броски мяча разного веса и объёма);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выполнять игровые действия и упражнения из подвижных игр разной функциональной направленности.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</w:rPr>
        <w:t>Выпускник получит возможность научиться: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сохранять правильную осанку, оптимальное телосложение;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выполнять эстетически красиво гимнастические и акробатические комбинации;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играть в баскетбол, футбол и волейбол по упрощённым правилам;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выполнять тестовые нормативы по физической подготовке;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· </w:t>
      </w:r>
      <w:r w:rsidRPr="00A265DE">
        <w:rPr>
          <w:rStyle w:val="Zag11"/>
          <w:rFonts w:ascii="Times New Roman" w:eastAsia="@Arial Unicode MS" w:hAnsi="Times New Roman" w:cs="Times New Roman"/>
          <w:iCs/>
          <w:color w:val="000000"/>
          <w:sz w:val="24"/>
        </w:rPr>
        <w:t>плавать, в том числе спортивными способами;</w:t>
      </w:r>
      <w:r w:rsidRPr="00A265DE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      </w:t>
      </w: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</w:p>
    <w:p w:rsidR="00D25850" w:rsidRPr="00A265DE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5D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Учебный план МБОУ СОШ </w:t>
      </w:r>
      <w:r w:rsidR="00024E33" w:rsidRPr="00A265DE">
        <w:rPr>
          <w:rFonts w:ascii="Times New Roman" w:hAnsi="Times New Roman" w:cs="Times New Roman"/>
          <w:b/>
          <w:sz w:val="32"/>
          <w:szCs w:val="32"/>
        </w:rPr>
        <w:t>им. Хуснутдинова А.Г. с. Учалы</w:t>
      </w:r>
    </w:p>
    <w:p w:rsidR="00024E33" w:rsidRPr="00A265DE" w:rsidRDefault="00024E33" w:rsidP="00D258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E33" w:rsidRPr="00A265DE" w:rsidRDefault="00024E33" w:rsidP="00024E33">
      <w:pPr>
        <w:pStyle w:val="af1"/>
        <w:jc w:val="center"/>
      </w:pPr>
      <w:r w:rsidRPr="00A265DE">
        <w:rPr>
          <w:rStyle w:val="af0"/>
        </w:rPr>
        <w:t>ПОЯСНИТЕЛЬНАЯ ЗАПИСКА</w:t>
      </w:r>
      <w:r w:rsidRPr="00A265DE">
        <w:rPr>
          <w:b/>
          <w:bCs/>
        </w:rPr>
        <w:br/>
      </w:r>
      <w:r w:rsidRPr="00A265DE">
        <w:rPr>
          <w:rStyle w:val="af0"/>
        </w:rPr>
        <w:t>К УЧЕБНОМУ ПЛАНУ</w:t>
      </w:r>
      <w:r w:rsidRPr="00A265DE">
        <w:rPr>
          <w:b/>
          <w:bCs/>
        </w:rPr>
        <w:br/>
      </w:r>
      <w:r w:rsidRPr="00A265DE">
        <w:rPr>
          <w:rStyle w:val="af0"/>
        </w:rPr>
        <w:t>на 2011-2012 УЧЕБНЫЙ ГОД</w:t>
      </w:r>
    </w:p>
    <w:p w:rsidR="00024E33" w:rsidRPr="00A265DE" w:rsidRDefault="00024E33" w:rsidP="00024E33">
      <w:pPr>
        <w:pStyle w:val="af1"/>
        <w:jc w:val="center"/>
      </w:pPr>
      <w:r w:rsidRPr="00A265DE">
        <w:rPr>
          <w:rStyle w:val="af0"/>
        </w:rPr>
        <w:t>Содержание (структура) плана:</w:t>
      </w:r>
    </w:p>
    <w:p w:rsidR="00024E33" w:rsidRPr="00A265DE" w:rsidRDefault="00024E33" w:rsidP="00024E33">
      <w:pPr>
        <w:pStyle w:val="af1"/>
      </w:pPr>
      <w:r w:rsidRPr="00A265DE">
        <w:rPr>
          <w:rStyle w:val="af0"/>
        </w:rPr>
        <w:t>Документальное обоснование учебного плана:</w:t>
      </w:r>
    </w:p>
    <w:p w:rsidR="00024E33" w:rsidRPr="00A265DE" w:rsidRDefault="00024E33" w:rsidP="00024E33">
      <w:pPr>
        <w:pStyle w:val="af1"/>
      </w:pPr>
      <w:r w:rsidRPr="00A265DE">
        <w:t>Учебный план МБОУ СОШ им. Хуснутдинова А.Г. с. Учалы составлен</w:t>
      </w:r>
      <w:r w:rsidRPr="00A265DE">
        <w:br/>
        <w:t xml:space="preserve">на основании Федерального базисного учебного плана и базисного учебного плана для общеобразовательных учреждений Республики Башкортостан,  разработанного на основе федерального и республиканского компонента государственного стандарта общего образования с учетом необходимых требований и рекомендаций и в соответствии с СанПиН 2.4.2.1178-02, п. 2.9  «Требования к режиму образовательного процесса» и приложение №6 «Гигиенические требования к расписанию уроков» и на основании приказа МО РБ  № 933 от 24.06.2011 г. «Об утверждении базисного учебного плана и примерных учебных планов для общеобразовательных учреждений Республики Башкортостан на 2011-2012 учебный год». </w:t>
      </w:r>
    </w:p>
    <w:p w:rsidR="00024E33" w:rsidRPr="00A265DE" w:rsidRDefault="00024E33" w:rsidP="00024E33">
      <w:pPr>
        <w:pStyle w:val="af1"/>
      </w:pPr>
      <w:r w:rsidRPr="00A265DE">
        <w:rPr>
          <w:rStyle w:val="af0"/>
        </w:rPr>
        <w:t>Реализация программы государственного образовательного стандарта</w:t>
      </w:r>
      <w:r w:rsidRPr="00A265DE">
        <w:rPr>
          <w:rStyle w:val="af0"/>
          <w:color w:val="336699"/>
        </w:rPr>
        <w:t>:</w:t>
      </w:r>
    </w:p>
    <w:p w:rsidR="00024E33" w:rsidRPr="00A265DE" w:rsidRDefault="00024E33" w:rsidP="00024E33">
      <w:pPr>
        <w:pStyle w:val="af1"/>
        <w:rPr>
          <w:rStyle w:val="af0"/>
          <w:b w:val="0"/>
          <w:bCs w:val="0"/>
        </w:rPr>
      </w:pPr>
      <w:r w:rsidRPr="00A265DE">
        <w:t>Основные направления содержания образования:</w:t>
      </w:r>
      <w:r w:rsidRPr="00A265DE">
        <w:br/>
        <w:t>I ступень (1-4 классы) - начальное общее образование по типовым государственным программам, утвержденным и рекомендованным Министерством образования РФ.</w:t>
      </w:r>
    </w:p>
    <w:p w:rsidR="00024E33" w:rsidRPr="00A265DE" w:rsidRDefault="00024E33" w:rsidP="00024E33">
      <w:pPr>
        <w:pStyle w:val="ConsNormal"/>
        <w:widowControl/>
        <w:spacing w:before="40" w:after="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Учебный план для I-I</w:t>
      </w:r>
      <w:r w:rsidRPr="00A265DE">
        <w:rPr>
          <w:rFonts w:ascii="Times New Roman" w:hAnsi="Times New Roman"/>
          <w:sz w:val="24"/>
          <w:szCs w:val="24"/>
          <w:lang w:val="en-US"/>
        </w:rPr>
        <w:t>V</w:t>
      </w:r>
      <w:r w:rsidRPr="00A265DE">
        <w:rPr>
          <w:rFonts w:ascii="Times New Roman" w:hAnsi="Times New Roman"/>
          <w:sz w:val="24"/>
          <w:szCs w:val="24"/>
        </w:rPr>
        <w:t xml:space="preserve"> классов на 2011-2012 учебный год разработан на основе федерального Базисного учебного плана для образовательных учреждений Российской Федерации, реализующих программы общего образования (Приказ Минобразования России от 03.03.2004 № 1312) и Базисного учебного плана образовательных учреждений Республики Башкортостан  реализующих программы общего образования </w:t>
      </w:r>
      <w:r w:rsidRPr="00A265DE">
        <w:rPr>
          <w:rFonts w:ascii="Times New Roman" w:hAnsi="Times New Roman"/>
          <w:iCs/>
          <w:sz w:val="24"/>
          <w:szCs w:val="24"/>
        </w:rPr>
        <w:t xml:space="preserve">и </w:t>
      </w:r>
      <w:r w:rsidRPr="00A265DE">
        <w:rPr>
          <w:rFonts w:ascii="Times New Roman" w:hAnsi="Times New Roman"/>
          <w:sz w:val="24"/>
          <w:szCs w:val="24"/>
        </w:rPr>
        <w:t xml:space="preserve">ориентирован  на 4-летний нормативный срок освоения государственных образовательных программ начального общего образования. </w:t>
      </w:r>
    </w:p>
    <w:p w:rsidR="00024E33" w:rsidRPr="00A265DE" w:rsidRDefault="00024E33" w:rsidP="00024E33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Продолжительность учебного года в I классе составляет 34 учебные недели, во II-IV классах – 35 учебные недели. Продолжительность учебной недели для I класса – 5 дней, для II-IV классов – 6 дней. Продолжительность урока для I класса в первом полугодии - 35 минут, во втором полугодии – 45 минут,  для II-IV классов - 45 минут.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Учебный план включает в себя все обязательные образовательные области, предусмотренные федеральным базисным учебным планом: «Филология», «Математика», «Окружающий мир», «Искусство», «Физическая культура», «Технология».  Образовательная область «Филология» представлена такими учебными предметами, как башкирский язык, русский язык, литературное чтение, иностранный язык. 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Учебный предмет русский язык  изучается в </w:t>
      </w:r>
      <w:r w:rsidRPr="00A265DE">
        <w:rPr>
          <w:rFonts w:ascii="Times New Roman" w:hAnsi="Times New Roman"/>
          <w:sz w:val="24"/>
          <w:szCs w:val="24"/>
          <w:lang w:val="en-US"/>
        </w:rPr>
        <w:t>I</w:t>
      </w:r>
      <w:r w:rsidRPr="00A265DE">
        <w:rPr>
          <w:rFonts w:ascii="Times New Roman" w:hAnsi="Times New Roman"/>
          <w:sz w:val="24"/>
          <w:szCs w:val="24"/>
        </w:rPr>
        <w:t xml:space="preserve"> классе в объеме 4 часов в неделю, </w:t>
      </w:r>
      <w:r w:rsidRPr="00A265DE">
        <w:rPr>
          <w:rFonts w:ascii="Times New Roman" w:hAnsi="Times New Roman"/>
          <w:sz w:val="24"/>
          <w:szCs w:val="24"/>
          <w:lang w:val="en-US"/>
        </w:rPr>
        <w:t>II</w:t>
      </w:r>
      <w:r w:rsidRPr="00A265DE">
        <w:rPr>
          <w:rFonts w:ascii="Times New Roman" w:hAnsi="Times New Roman"/>
          <w:sz w:val="24"/>
          <w:szCs w:val="24"/>
        </w:rPr>
        <w:t xml:space="preserve"> -  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классе в объеме 4 часов в неделю (1 час за счет компонента школы). Учебный предмет башкирский язык в </w:t>
      </w:r>
      <w:r w:rsidRPr="00A265DE">
        <w:rPr>
          <w:rFonts w:ascii="Times New Roman" w:hAnsi="Times New Roman"/>
          <w:sz w:val="24"/>
          <w:szCs w:val="24"/>
          <w:lang w:val="en-US"/>
        </w:rPr>
        <w:t>I</w:t>
      </w:r>
      <w:r w:rsidRPr="00A265DE">
        <w:rPr>
          <w:rFonts w:ascii="Times New Roman" w:hAnsi="Times New Roman"/>
          <w:sz w:val="24"/>
          <w:szCs w:val="24"/>
        </w:rPr>
        <w:t xml:space="preserve"> классе в объеме 2 часов, </w:t>
      </w:r>
      <w:r w:rsidRPr="00A265DE">
        <w:rPr>
          <w:rFonts w:ascii="Times New Roman" w:hAnsi="Times New Roman"/>
          <w:sz w:val="24"/>
          <w:szCs w:val="24"/>
          <w:lang w:val="en-US"/>
        </w:rPr>
        <w:t>II</w:t>
      </w:r>
      <w:r w:rsidRPr="00A265DE">
        <w:rPr>
          <w:rFonts w:ascii="Times New Roman" w:hAnsi="Times New Roman"/>
          <w:sz w:val="24"/>
          <w:szCs w:val="24"/>
        </w:rPr>
        <w:t xml:space="preserve"> – 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классах изучается в объеме 3 часов (1 час за счет компонента школы). Учебный предмет литературное чтение изучается в </w:t>
      </w:r>
      <w:r w:rsidRPr="00A265DE">
        <w:rPr>
          <w:rFonts w:ascii="Times New Roman" w:hAnsi="Times New Roman"/>
          <w:sz w:val="24"/>
          <w:szCs w:val="24"/>
          <w:lang w:val="en-US"/>
        </w:rPr>
        <w:t>I</w:t>
      </w:r>
      <w:r w:rsidRPr="00A265DE">
        <w:rPr>
          <w:rFonts w:ascii="Times New Roman" w:hAnsi="Times New Roman"/>
          <w:sz w:val="24"/>
          <w:szCs w:val="24"/>
        </w:rPr>
        <w:t xml:space="preserve"> классе изучается в объеме 3 часов (1 час за счет литературного чтения родного языка), во </w:t>
      </w:r>
      <w:r w:rsidRPr="00A265DE">
        <w:rPr>
          <w:rFonts w:ascii="Times New Roman" w:hAnsi="Times New Roman"/>
          <w:sz w:val="24"/>
          <w:szCs w:val="24"/>
          <w:lang w:val="en-US"/>
        </w:rPr>
        <w:t>II</w:t>
      </w:r>
      <w:r w:rsidRPr="00A265DE">
        <w:rPr>
          <w:rFonts w:ascii="Times New Roman" w:hAnsi="Times New Roman"/>
          <w:sz w:val="24"/>
          <w:szCs w:val="24"/>
        </w:rPr>
        <w:t xml:space="preserve">- 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классе в объеме 2 часов в неделю. Увеличение количества часов на изучение предмета башкирский язык, русский язык обусловлено гуманитарной направленностью.  Основу содержания этих предметов составляет развитие речи, что придает всему процессу изучения </w:t>
      </w:r>
      <w:r w:rsidRPr="00A265DE">
        <w:rPr>
          <w:rFonts w:ascii="Times New Roman" w:hAnsi="Times New Roman"/>
          <w:sz w:val="24"/>
          <w:szCs w:val="24"/>
        </w:rPr>
        <w:lastRenderedPageBreak/>
        <w:t>русского языка и литературы четкую практическую направленность и нацеливает на то, чтобы научить детей осмысленно читать, говорить и писать, дать им доступные их возрасту и пониманию знания о языке и литературе, обогатить речь обучающихся, развить их внимание и интерес к речи вообще, привить любовь к чтению.</w:t>
      </w:r>
    </w:p>
    <w:p w:rsidR="00024E33" w:rsidRPr="00A265DE" w:rsidRDefault="00024E33" w:rsidP="00024E33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Учебный предмет башкирский язык изучается в </w:t>
      </w:r>
      <w:r w:rsidRPr="00A265DE">
        <w:rPr>
          <w:rFonts w:ascii="Times New Roman" w:hAnsi="Times New Roman"/>
          <w:sz w:val="24"/>
          <w:szCs w:val="24"/>
          <w:lang w:val="en-US"/>
        </w:rPr>
        <w:t>I</w:t>
      </w:r>
      <w:r w:rsidRPr="00A265DE">
        <w:rPr>
          <w:rFonts w:ascii="Times New Roman" w:hAnsi="Times New Roman"/>
          <w:sz w:val="24"/>
          <w:szCs w:val="24"/>
        </w:rPr>
        <w:t xml:space="preserve"> классе в объёме 2 часов, </w:t>
      </w:r>
      <w:r w:rsidRPr="00A265DE">
        <w:rPr>
          <w:rFonts w:ascii="Times New Roman" w:hAnsi="Times New Roman"/>
          <w:sz w:val="24"/>
          <w:szCs w:val="24"/>
          <w:lang w:val="en-US"/>
        </w:rPr>
        <w:t>II</w:t>
      </w:r>
      <w:r w:rsidRPr="00A265DE">
        <w:rPr>
          <w:rFonts w:ascii="Times New Roman" w:hAnsi="Times New Roman"/>
          <w:sz w:val="24"/>
          <w:szCs w:val="24"/>
        </w:rPr>
        <w:t xml:space="preserve"> – 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классе в объеме 3 часов (1 час за счет компонента школы).  При проведении учебных занятий по предмету «Башкирский язык» осуществляется деление классов на две группы, если наполняемость классов составляет не менее 10 человек.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Учебный предмет иностранный язык изучается со </w:t>
      </w:r>
      <w:r w:rsidRPr="00A265DE">
        <w:rPr>
          <w:rFonts w:ascii="Times New Roman" w:hAnsi="Times New Roman"/>
          <w:sz w:val="24"/>
          <w:szCs w:val="24"/>
          <w:lang w:val="en-US"/>
        </w:rPr>
        <w:t>II</w:t>
      </w:r>
      <w:r w:rsidRPr="00A265DE">
        <w:rPr>
          <w:rFonts w:ascii="Times New Roman" w:hAnsi="Times New Roman"/>
          <w:sz w:val="24"/>
          <w:szCs w:val="24"/>
        </w:rPr>
        <w:t xml:space="preserve"> класса по 2 часа в неделю. Выбор для изучения конкретного языка (английский или немецкий) осуществляется родителями (законными представителями) обучающихся. При проведении учебных занятий по иностранному языку осуществляется деление классов на две группы при наполняемости 20 человек.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Образовательная область «Окружающий мир» представлена предметами: человек, природа, общество, который изучается с I по 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 по 2 часа в неделю. Данная область включает как элементы естественнонаучного знания об окружающей действительности, природе, обществе, человеке, его безопасном поведении, так и развитие логического мышления, способности к наблюдению за природными и социальными явлениями и процессами, сравнению и их оценке. 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Учебный предмет история и культура Башкортостана изучается со </w:t>
      </w:r>
      <w:r w:rsidRPr="00A265DE">
        <w:rPr>
          <w:rFonts w:ascii="Times New Roman" w:hAnsi="Times New Roman"/>
          <w:sz w:val="24"/>
          <w:szCs w:val="24"/>
          <w:lang w:val="en-US"/>
        </w:rPr>
        <w:t>II</w:t>
      </w:r>
      <w:r w:rsidRPr="00A265DE">
        <w:rPr>
          <w:rFonts w:ascii="Times New Roman" w:hAnsi="Times New Roman"/>
          <w:sz w:val="24"/>
          <w:szCs w:val="24"/>
        </w:rPr>
        <w:t xml:space="preserve"> по 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 по 1 часу для формирования и развития важнейших нравственных и эстетических представлений, усвоения общечеловеческих моральных ценностей, изучения  природы, истории и культуры Башкортостана.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ОБЖ  в </w:t>
      </w:r>
      <w:r w:rsidRPr="00A265DE">
        <w:rPr>
          <w:rFonts w:ascii="Times New Roman" w:hAnsi="Times New Roman"/>
          <w:sz w:val="24"/>
          <w:szCs w:val="24"/>
          <w:lang w:val="en-US"/>
        </w:rPr>
        <w:t>I</w:t>
      </w:r>
      <w:r w:rsidRPr="00A265DE">
        <w:rPr>
          <w:rFonts w:ascii="Times New Roman" w:hAnsi="Times New Roman"/>
          <w:sz w:val="24"/>
          <w:szCs w:val="24"/>
        </w:rPr>
        <w:t xml:space="preserve"> - 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классе изучается в рамках интегрированного предмета «Окружающий мир» в содержании, которого дополнительно введены элементы основ безопасности и жизнедеятельности. 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Образовательная область «Математика» представлена учебными предметами математика, информатика. На изучение предмета математика отводится по 4 часа в неделю с I по IV класс, во </w:t>
      </w:r>
      <w:r w:rsidRPr="00A265DE">
        <w:rPr>
          <w:rFonts w:ascii="Times New Roman" w:hAnsi="Times New Roman"/>
          <w:sz w:val="24"/>
          <w:szCs w:val="24"/>
          <w:lang w:val="en-US"/>
        </w:rPr>
        <w:t>II</w:t>
      </w:r>
      <w:r w:rsidRPr="00A265DE">
        <w:rPr>
          <w:rFonts w:ascii="Times New Roman" w:hAnsi="Times New Roman"/>
          <w:sz w:val="24"/>
          <w:szCs w:val="24"/>
        </w:rPr>
        <w:t xml:space="preserve"> классе в объеме 5 часов (1 час за счет компонента школы).   Основными задачами предмета являются формирование элементарной математической грамотности, умения производить основные арифметические действия, обучение сравнению, анализу и обобщению повседневных жизненных ситуаций с помощью несложных математических моделей. Учебный предмет информатика и информационно-коммуникационные технологии (ИКТ) направлен не только на обеспечение всеобщей компьютерной грамотности, но и на развитие алгоритмического мышления обучающихся, способности получать, систематизировать, хранить, использовать и передавать информацию, в том числе и с использованием современных информационных технологий.  Данный  предмет  изучается  во II - IV классах как самостоятельный учебный предмет по 1 часу в неделю - за счет компонента школы. При проведении учебных занятий по этому предмету осуществляется деление класса на две группы при наполняемости 20 человек.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Образовательная область «Искусство» представлена такими учебными предметами, как музыка и изобразительное искусство, каждый из которых изучается на протяжении всего срока начального общего образования по 1 часу в неделю.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Образовательная область «Физическая культура» представлена одноименным предметом. Объем учебного времени, отводимого на изучение предмета «Физическая культура» в I-IV классах 3 часа в неделю. 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«Правила дорожного движения» в </w:t>
      </w:r>
      <w:r w:rsidRPr="00A265DE">
        <w:rPr>
          <w:rFonts w:ascii="Times New Roman" w:hAnsi="Times New Roman"/>
          <w:sz w:val="24"/>
          <w:szCs w:val="24"/>
          <w:lang w:val="en-US"/>
        </w:rPr>
        <w:t>I</w:t>
      </w:r>
      <w:r w:rsidRPr="00A265DE">
        <w:rPr>
          <w:rFonts w:ascii="Times New Roman" w:hAnsi="Times New Roman"/>
          <w:sz w:val="24"/>
          <w:szCs w:val="24"/>
        </w:rPr>
        <w:t xml:space="preserve"> - 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классе проводятся за счет классных часов.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>Образовательная область «Технология» представлена учебными предметами «Трудовое обучение». Трудовое обучение изучается в I-I</w:t>
      </w:r>
      <w:r w:rsidRPr="00A265DE">
        <w:rPr>
          <w:rFonts w:ascii="Times New Roman" w:hAnsi="Times New Roman"/>
          <w:sz w:val="24"/>
          <w:szCs w:val="24"/>
          <w:lang w:val="en-US"/>
        </w:rPr>
        <w:t>V</w:t>
      </w:r>
      <w:r w:rsidRPr="00A265DE">
        <w:rPr>
          <w:rFonts w:ascii="Times New Roman" w:hAnsi="Times New Roman"/>
          <w:sz w:val="24"/>
          <w:szCs w:val="24"/>
        </w:rPr>
        <w:t xml:space="preserve">  классах. В </w:t>
      </w:r>
      <w:r w:rsidRPr="00A265DE">
        <w:rPr>
          <w:rFonts w:ascii="Times New Roman" w:hAnsi="Times New Roman"/>
          <w:sz w:val="24"/>
          <w:szCs w:val="24"/>
          <w:lang w:val="en-US"/>
        </w:rPr>
        <w:t>I</w:t>
      </w:r>
      <w:r w:rsidRPr="00A265DE">
        <w:rPr>
          <w:rFonts w:ascii="Times New Roman" w:hAnsi="Times New Roman"/>
          <w:sz w:val="24"/>
          <w:szCs w:val="24"/>
        </w:rPr>
        <w:t>-</w:t>
      </w:r>
      <w:r w:rsidRPr="00A265DE">
        <w:rPr>
          <w:rFonts w:ascii="Times New Roman" w:hAnsi="Times New Roman"/>
          <w:sz w:val="24"/>
          <w:szCs w:val="24"/>
          <w:lang w:val="en-US"/>
        </w:rPr>
        <w:t>II</w:t>
      </w:r>
      <w:r w:rsidRPr="00A265DE">
        <w:rPr>
          <w:rFonts w:ascii="Times New Roman" w:hAnsi="Times New Roman"/>
          <w:sz w:val="24"/>
          <w:szCs w:val="24"/>
        </w:rPr>
        <w:t xml:space="preserve"> классе изучается в объеме 1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  <w:r w:rsidRPr="00A265DE">
        <w:rPr>
          <w:rFonts w:ascii="Times New Roman" w:hAnsi="Times New Roman"/>
          <w:sz w:val="24"/>
          <w:szCs w:val="24"/>
        </w:rPr>
        <w:t xml:space="preserve"> час в неделю, в  </w:t>
      </w:r>
      <w:r w:rsidRPr="00A265DE">
        <w:rPr>
          <w:rFonts w:ascii="Times New Roman" w:hAnsi="Times New Roman"/>
          <w:sz w:val="24"/>
          <w:szCs w:val="24"/>
          <w:lang w:val="en-US"/>
        </w:rPr>
        <w:t>III</w:t>
      </w:r>
      <w:r w:rsidRPr="00A265DE">
        <w:rPr>
          <w:rFonts w:ascii="Times New Roman" w:hAnsi="Times New Roman"/>
          <w:sz w:val="24"/>
          <w:szCs w:val="24"/>
        </w:rPr>
        <w:t>-</w:t>
      </w:r>
      <w:r w:rsidRPr="00A265DE">
        <w:rPr>
          <w:rFonts w:ascii="Times New Roman" w:hAnsi="Times New Roman"/>
          <w:sz w:val="24"/>
          <w:szCs w:val="24"/>
          <w:lang w:val="en-US"/>
        </w:rPr>
        <w:t>IV</w:t>
      </w:r>
      <w:r w:rsidRPr="00A265DE">
        <w:rPr>
          <w:rFonts w:ascii="Times New Roman" w:hAnsi="Times New Roman"/>
          <w:sz w:val="24"/>
          <w:szCs w:val="24"/>
        </w:rPr>
        <w:t xml:space="preserve"> классе 2 часа в неделю. </w:t>
      </w: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265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Учебная нагрузка; соблюдение максимально предельно допустимой нагрузки:</w:t>
      </w:r>
    </w:p>
    <w:p w:rsidR="00024E33" w:rsidRPr="00A265DE" w:rsidRDefault="00024E33" w:rsidP="00024E3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265DE">
        <w:rPr>
          <w:rFonts w:ascii="Times New Roman" w:eastAsia="Times New Roman" w:hAnsi="Times New Roman" w:cs="Times New Roman"/>
          <w:sz w:val="24"/>
          <w:szCs w:val="24"/>
        </w:rPr>
        <w:t>Во всех классах не превышается максимально предельно допустимая нагрузка. Используемые учебные программы соответствуют обязательному минимуму содержания I ступени образования, допущены и рекомендованы Департаментом общего образования Министерства образования Российской Федерации, Республики Башкортостан.</w:t>
      </w:r>
      <w:r w:rsidRPr="00A265DE">
        <w:rPr>
          <w:rFonts w:ascii="Times New Roman" w:eastAsia="Times New Roman" w:hAnsi="Times New Roman" w:cs="Times New Roman"/>
          <w:sz w:val="24"/>
          <w:szCs w:val="24"/>
        </w:rPr>
        <w:br/>
        <w:t>1-ые классы: 5-ти дневная неделя – 21 час (1а, 1б)</w:t>
      </w:r>
      <w:r w:rsidRPr="00A265DE">
        <w:rPr>
          <w:rFonts w:ascii="Times New Roman" w:eastAsia="Times New Roman" w:hAnsi="Times New Roman" w:cs="Times New Roman"/>
          <w:sz w:val="24"/>
          <w:szCs w:val="24"/>
        </w:rPr>
        <w:br/>
        <w:t>2-ые классы: 6-ти дневная неделя – 26 часов (2а, 2б)</w:t>
      </w:r>
      <w:r w:rsidRPr="00A265DE">
        <w:rPr>
          <w:rFonts w:ascii="Times New Roman" w:eastAsia="Times New Roman" w:hAnsi="Times New Roman" w:cs="Times New Roman"/>
          <w:sz w:val="24"/>
          <w:szCs w:val="24"/>
        </w:rPr>
        <w:br/>
        <w:t>3-ие классы: 6-ти дневная неделя – 26 часов (3а, 3б )</w:t>
      </w:r>
      <w:r w:rsidRPr="00A265DE">
        <w:rPr>
          <w:rFonts w:ascii="Times New Roman" w:eastAsia="Times New Roman" w:hAnsi="Times New Roman" w:cs="Times New Roman"/>
          <w:sz w:val="24"/>
          <w:szCs w:val="24"/>
        </w:rPr>
        <w:br/>
        <w:t>4-ые классы: 6-ти дневная неделя – 26 часа (4а, 4б, 4в)</w:t>
      </w:r>
      <w:r w:rsidRPr="00A265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24E33" w:rsidRPr="00A265DE" w:rsidRDefault="00024E33" w:rsidP="00024E33">
      <w:pPr>
        <w:pStyle w:val="af1"/>
        <w:jc w:val="center"/>
        <w:rPr>
          <w:sz w:val="28"/>
          <w:szCs w:val="28"/>
        </w:rPr>
      </w:pPr>
      <w:r w:rsidRPr="00A265DE">
        <w:rPr>
          <w:sz w:val="28"/>
          <w:szCs w:val="28"/>
        </w:rPr>
        <w:t xml:space="preserve">Учебный план 1а, 1б классов </w:t>
      </w:r>
      <w:r w:rsidRPr="00A265DE">
        <w:rPr>
          <w:sz w:val="28"/>
          <w:szCs w:val="28"/>
        </w:rPr>
        <w:br/>
        <w:t xml:space="preserve">  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4"/>
        <w:gridCol w:w="7208"/>
      </w:tblGrid>
      <w:tr w:rsidR="00024E33" w:rsidRPr="00A265DE" w:rsidTr="00A265DE">
        <w:trPr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617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024E33" w:rsidRPr="00A265DE" w:rsidTr="00A265DE">
        <w:trPr>
          <w:trHeight w:val="450"/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4E33" w:rsidRPr="00A265DE" w:rsidTr="00A265DE">
        <w:trPr>
          <w:trHeight w:val="90"/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2+1 род.яз.</w:t>
            </w:r>
          </w:p>
        </w:tc>
      </w:tr>
      <w:tr w:rsidR="00024E33" w:rsidRPr="00A265DE" w:rsidTr="00A265DE">
        <w:trPr>
          <w:trHeight w:val="225"/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4E33" w:rsidRPr="00A265DE" w:rsidTr="00A265DE">
        <w:trPr>
          <w:trHeight w:val="405"/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338" w:type="pct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024E33" w:rsidRPr="00A265DE" w:rsidRDefault="00024E33" w:rsidP="00024E33">
      <w:pPr>
        <w:pStyle w:val="6"/>
        <w:jc w:val="center"/>
        <w:rPr>
          <w:rFonts w:ascii="Times New Roman" w:hAnsi="Times New Roman"/>
          <w:sz w:val="28"/>
          <w:szCs w:val="28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ConsNormal"/>
        <w:widowControl/>
        <w:spacing w:before="40" w:after="4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4E33" w:rsidRPr="00A265DE" w:rsidRDefault="00024E33" w:rsidP="00024E33">
      <w:pPr>
        <w:pStyle w:val="6"/>
        <w:jc w:val="center"/>
        <w:rPr>
          <w:rFonts w:ascii="Times New Roman" w:hAnsi="Times New Roman"/>
          <w:sz w:val="28"/>
          <w:szCs w:val="28"/>
        </w:rPr>
      </w:pPr>
      <w:r w:rsidRPr="00A265DE">
        <w:rPr>
          <w:rFonts w:ascii="Times New Roman" w:hAnsi="Times New Roman"/>
          <w:sz w:val="28"/>
          <w:szCs w:val="28"/>
        </w:rPr>
        <w:t xml:space="preserve">Учебный план  2а, 2б,  3а, 3б, 4а, 4б, 4в классов </w:t>
      </w:r>
    </w:p>
    <w:p w:rsidR="00024E33" w:rsidRPr="00A265DE" w:rsidRDefault="00024E33" w:rsidP="00024E33">
      <w:pPr>
        <w:pStyle w:val="6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83"/>
        <w:gridCol w:w="2468"/>
        <w:gridCol w:w="2273"/>
        <w:gridCol w:w="2678"/>
      </w:tblGrid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vMerge w:val="restart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3а, 3б 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4а, 4б,4в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3+1шк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3+1шк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3+1шк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2+1шк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2+1шк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2+1шк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4+1шк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4E33" w:rsidRPr="00A265DE" w:rsidTr="00A265DE">
        <w:trPr>
          <w:trHeight w:val="36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FFFFFF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FFFFFF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1шк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FFFFFF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1шк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FFFFFF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1шк</w:t>
            </w:r>
          </w:p>
        </w:tc>
      </w:tr>
      <w:tr w:rsidR="00024E33" w:rsidRPr="00A265DE" w:rsidTr="00A265DE">
        <w:trPr>
          <w:trHeight w:val="195"/>
          <w:tblCellSpacing w:w="15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культура Башкортостана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E33" w:rsidRPr="00A265DE" w:rsidTr="00A265DE">
        <w:trPr>
          <w:tblCellSpacing w:w="15" w:type="dxa"/>
          <w:jc w:val="center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4E33" w:rsidRPr="00A265DE" w:rsidRDefault="00024E33" w:rsidP="00A26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024E33" w:rsidRPr="00A265DE" w:rsidRDefault="00024E33" w:rsidP="00024E3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5850" w:rsidRPr="00A265DE" w:rsidRDefault="00D25850" w:rsidP="00D25850">
      <w:pPr>
        <w:pStyle w:val="a4"/>
        <w:spacing w:line="240" w:lineRule="auto"/>
        <w:ind w:firstLine="0"/>
        <w:rPr>
          <w:b/>
          <w:sz w:val="24"/>
        </w:rPr>
      </w:pPr>
    </w:p>
    <w:p w:rsidR="00D25850" w:rsidRPr="00A265DE" w:rsidRDefault="00D25850" w:rsidP="00D25850">
      <w:pPr>
        <w:pStyle w:val="a4"/>
        <w:spacing w:line="240" w:lineRule="auto"/>
        <w:ind w:firstLine="0"/>
        <w:jc w:val="center"/>
        <w:rPr>
          <w:b/>
          <w:sz w:val="24"/>
        </w:rPr>
      </w:pPr>
      <w:r w:rsidRPr="00A265DE">
        <w:rPr>
          <w:b/>
          <w:sz w:val="24"/>
        </w:rPr>
        <w:t>Организации внеурочной деятельности обучающихся</w:t>
      </w:r>
    </w:p>
    <w:p w:rsidR="00D25850" w:rsidRPr="00A265DE" w:rsidRDefault="00D25850" w:rsidP="00D25850">
      <w:pPr>
        <w:pStyle w:val="a4"/>
        <w:spacing w:line="240" w:lineRule="auto"/>
        <w:rPr>
          <w:sz w:val="24"/>
        </w:rPr>
      </w:pPr>
      <w:r w:rsidRPr="00A265DE">
        <w:rPr>
          <w:sz w:val="24"/>
        </w:rPr>
        <w:t>В соответствии с требованиями федеральных государственных образовательных стандартов второго поколения, с учётом пожеланий родителей и интересов учащихся предлагаются авторские программы, реализующиеся во внеурочной деятельности, которые имеют следующие направления:</w:t>
      </w:r>
    </w:p>
    <w:p w:rsidR="00D25850" w:rsidRPr="00A265DE" w:rsidRDefault="00D25850" w:rsidP="00D25850">
      <w:pPr>
        <w:pStyle w:val="a4"/>
        <w:spacing w:line="240" w:lineRule="auto"/>
        <w:rPr>
          <w:b/>
          <w:sz w:val="24"/>
        </w:rPr>
      </w:pPr>
      <w:r w:rsidRPr="00A265DE">
        <w:rPr>
          <w:b/>
          <w:sz w:val="24"/>
        </w:rPr>
        <w:t>1. Спортивно-оздоровительное направление</w:t>
      </w:r>
    </w:p>
    <w:p w:rsidR="00D25850" w:rsidRPr="00A265DE" w:rsidRDefault="00D25850" w:rsidP="004D69B6">
      <w:pPr>
        <w:pStyle w:val="a4"/>
        <w:numPr>
          <w:ilvl w:val="0"/>
          <w:numId w:val="5"/>
        </w:numPr>
        <w:spacing w:line="240" w:lineRule="auto"/>
        <w:rPr>
          <w:sz w:val="24"/>
        </w:rPr>
      </w:pPr>
      <w:r w:rsidRPr="00A265DE">
        <w:rPr>
          <w:b/>
          <w:i/>
          <w:sz w:val="24"/>
        </w:rPr>
        <w:t>Программа «Привычки и здоровье»</w:t>
      </w:r>
      <w:r w:rsidRPr="00A265DE">
        <w:rPr>
          <w:sz w:val="24"/>
        </w:rPr>
        <w:t xml:space="preserve"> научить детей быть здоровыми душой и телом, стремиться творить своё здоровье, применяя знания и умения и в согласии с законами природы.</w:t>
      </w:r>
    </w:p>
    <w:p w:rsidR="00D25850" w:rsidRPr="00A265DE" w:rsidRDefault="00D25850" w:rsidP="00D25850">
      <w:pPr>
        <w:pStyle w:val="a4"/>
        <w:spacing w:line="240" w:lineRule="auto"/>
        <w:rPr>
          <w:b/>
          <w:sz w:val="24"/>
        </w:rPr>
      </w:pPr>
      <w:r w:rsidRPr="00A265DE">
        <w:rPr>
          <w:b/>
          <w:sz w:val="24"/>
        </w:rPr>
        <w:t>2. Художественно-эстетическое направление</w:t>
      </w:r>
    </w:p>
    <w:p w:rsidR="00D25850" w:rsidRPr="00A265DE" w:rsidRDefault="00D25850" w:rsidP="00D25850">
      <w:pPr>
        <w:pStyle w:val="a4"/>
        <w:spacing w:line="240" w:lineRule="auto"/>
        <w:rPr>
          <w:sz w:val="24"/>
        </w:rPr>
      </w:pPr>
      <w:r w:rsidRPr="00A265DE">
        <w:rPr>
          <w:sz w:val="24"/>
        </w:rPr>
        <w:lastRenderedPageBreak/>
        <w:t xml:space="preserve">• </w:t>
      </w:r>
      <w:r w:rsidRPr="00A265DE">
        <w:rPr>
          <w:b/>
          <w:i/>
          <w:sz w:val="24"/>
        </w:rPr>
        <w:t>Программа «Люби и знай свой край»</w:t>
      </w:r>
      <w:r w:rsidRPr="00A265DE">
        <w:rPr>
          <w:i/>
          <w:sz w:val="24"/>
        </w:rPr>
        <w:t xml:space="preserve"> </w:t>
      </w:r>
      <w:r w:rsidRPr="00A265DE">
        <w:rPr>
          <w:sz w:val="24"/>
        </w:rPr>
        <w:t xml:space="preserve"> направлена на активное познание учащимися курса краеведения, который построен с учётом следующих направлений: исторического, природоведческого, экономического, этнографического, топонимического, искусствоведческого, литературного, культурологического.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A265DE">
        <w:rPr>
          <w:rFonts w:ascii="Times New Roman" w:hAnsi="Times New Roman" w:cs="Times New Roman"/>
          <w:sz w:val="24"/>
        </w:rPr>
        <w:t xml:space="preserve">• </w:t>
      </w:r>
      <w:r w:rsidRPr="00A265DE">
        <w:rPr>
          <w:rFonts w:ascii="Times New Roman" w:hAnsi="Times New Roman" w:cs="Times New Roman"/>
          <w:b/>
          <w:i/>
          <w:sz w:val="24"/>
        </w:rPr>
        <w:t>Программа «Волшебники кисти и карандаша»</w:t>
      </w:r>
      <w:r w:rsidRPr="00A265DE">
        <w:rPr>
          <w:rFonts w:ascii="Times New Roman" w:hAnsi="Times New Roman" w:cs="Times New Roman"/>
          <w:sz w:val="24"/>
        </w:rPr>
        <w:t xml:space="preserve"> предполагает непрерывное образование детей в изобразительной деятельности, которое включает: формирование зрительных представлений, развитие чувства цвета, ритма, композиции, эстетического и художественного вкус</w:t>
      </w:r>
    </w:p>
    <w:p w:rsidR="00D25850" w:rsidRPr="00A265DE" w:rsidRDefault="00D25850" w:rsidP="00D25850">
      <w:pPr>
        <w:pStyle w:val="a4"/>
        <w:spacing w:line="240" w:lineRule="auto"/>
        <w:rPr>
          <w:b/>
          <w:sz w:val="24"/>
        </w:rPr>
      </w:pPr>
      <w:r w:rsidRPr="00A265DE">
        <w:rPr>
          <w:b/>
          <w:sz w:val="24"/>
        </w:rPr>
        <w:t>3. Научно-познавательное направление</w:t>
      </w:r>
    </w:p>
    <w:p w:rsidR="00D25850" w:rsidRPr="00A265DE" w:rsidRDefault="00D25850" w:rsidP="00D25850">
      <w:pPr>
        <w:pStyle w:val="a4"/>
        <w:spacing w:line="240" w:lineRule="auto"/>
        <w:rPr>
          <w:sz w:val="24"/>
        </w:rPr>
      </w:pPr>
      <w:r w:rsidRPr="00A265DE">
        <w:rPr>
          <w:sz w:val="24"/>
        </w:rPr>
        <w:t xml:space="preserve">• </w:t>
      </w:r>
      <w:r w:rsidRPr="00A265DE">
        <w:rPr>
          <w:b/>
          <w:i/>
          <w:sz w:val="24"/>
        </w:rPr>
        <w:t>Программа «Юный исследователь»</w:t>
      </w:r>
      <w:r w:rsidRPr="00A265DE">
        <w:rPr>
          <w:sz w:val="24"/>
        </w:rPr>
        <w:t xml:space="preserve">  ориентирована на развитие творческой личности и предполагает повышение мотивации к познавательной деятельности, формирование первичных умений самостоятельной исследовательской деятельности, развитие личностных качеств ребёнка, адекватной жизненной позиции, способности к самопознанию и творчеству, расширение знаний и представлений об окружающем мире.</w:t>
      </w:r>
    </w:p>
    <w:p w:rsidR="00D25850" w:rsidRPr="00A265DE" w:rsidRDefault="00D25850" w:rsidP="00D25850">
      <w:pPr>
        <w:pStyle w:val="a4"/>
        <w:spacing w:line="240" w:lineRule="auto"/>
        <w:rPr>
          <w:b/>
          <w:sz w:val="24"/>
        </w:rPr>
      </w:pPr>
      <w:r w:rsidRPr="00A265DE">
        <w:rPr>
          <w:b/>
          <w:sz w:val="24"/>
        </w:rPr>
        <w:t>4. Патриотическое направление</w:t>
      </w:r>
    </w:p>
    <w:p w:rsidR="00D25850" w:rsidRPr="00A265DE" w:rsidRDefault="00D25850" w:rsidP="00D25850">
      <w:pPr>
        <w:pStyle w:val="a4"/>
        <w:spacing w:line="240" w:lineRule="auto"/>
        <w:rPr>
          <w:sz w:val="24"/>
        </w:rPr>
      </w:pPr>
      <w:r w:rsidRPr="00A265DE">
        <w:rPr>
          <w:sz w:val="24"/>
        </w:rPr>
        <w:t xml:space="preserve">• </w:t>
      </w:r>
      <w:r w:rsidRPr="00A265DE">
        <w:rPr>
          <w:b/>
          <w:i/>
          <w:sz w:val="24"/>
        </w:rPr>
        <w:t>Программа «Учимся жить вместе</w:t>
      </w:r>
      <w:r w:rsidRPr="00A265DE">
        <w:rPr>
          <w:i/>
          <w:sz w:val="24"/>
        </w:rPr>
        <w:t>»</w:t>
      </w:r>
      <w:r w:rsidRPr="00A265DE">
        <w:rPr>
          <w:sz w:val="24"/>
        </w:rPr>
        <w:t xml:space="preserve">  направлена на воспитание толерантности. Уроки-тренинги позволяют формировать терпимость, взаимопонимание, уважение к людям.</w:t>
      </w:r>
    </w:p>
    <w:p w:rsidR="00D25850" w:rsidRPr="00A265DE" w:rsidRDefault="00BC2630" w:rsidP="00D25850">
      <w:pPr>
        <w:pStyle w:val="a4"/>
        <w:spacing w:line="240" w:lineRule="auto"/>
        <w:rPr>
          <w:sz w:val="24"/>
        </w:rPr>
      </w:pPr>
      <w:r>
        <w:rPr>
          <w:b/>
          <w:sz w:val="24"/>
        </w:rPr>
        <w:t>5.</w:t>
      </w:r>
      <w:r w:rsidR="00D25850" w:rsidRPr="00A265DE">
        <w:rPr>
          <w:b/>
          <w:sz w:val="24"/>
        </w:rPr>
        <w:t xml:space="preserve">Общественно полезная деятельность </w:t>
      </w:r>
      <w:r w:rsidR="00D25850" w:rsidRPr="00A265DE">
        <w:rPr>
          <w:sz w:val="24"/>
        </w:rPr>
        <w:t>предполагает участие учащихся начальной школы в совместных делах с воспитанниками детского сада данного учреждения.</w:t>
      </w:r>
    </w:p>
    <w:p w:rsidR="00D25850" w:rsidRPr="00A265DE" w:rsidRDefault="00D25850" w:rsidP="00D25850">
      <w:pPr>
        <w:pStyle w:val="a4"/>
        <w:spacing w:line="240" w:lineRule="auto"/>
        <w:rPr>
          <w:sz w:val="24"/>
        </w:rPr>
      </w:pPr>
      <w:r w:rsidRPr="00A265DE">
        <w:rPr>
          <w:sz w:val="24"/>
        </w:rPr>
        <w:t>Учащимся предоставляется возможность попробовать себя в разных областях и сделать свой выбор. Предлагаются различные технологии и формы организации внеурочной деятельности: экскурсии, кружки, сек</w:t>
      </w:r>
      <w:r w:rsidR="00BC2630">
        <w:rPr>
          <w:sz w:val="24"/>
        </w:rPr>
        <w:t>ции, соревнования, исследования</w:t>
      </w:r>
      <w:r w:rsidRPr="00A265DE">
        <w:rPr>
          <w:sz w:val="24"/>
        </w:rPr>
        <w:t xml:space="preserve">. </w:t>
      </w:r>
    </w:p>
    <w:p w:rsidR="00D25850" w:rsidRPr="00A265DE" w:rsidRDefault="00D25850" w:rsidP="00D25850">
      <w:pPr>
        <w:spacing w:line="240" w:lineRule="auto"/>
        <w:rPr>
          <w:rFonts w:ascii="Times New Roman" w:hAnsi="Times New Roman" w:cs="Times New Roman"/>
          <w:sz w:val="24"/>
        </w:rPr>
        <w:sectPr w:rsidR="00D25850" w:rsidRPr="00A265DE" w:rsidSect="007C1B01">
          <w:footerReference w:type="even" r:id="rId8"/>
          <w:footerReference w:type="default" r:id="rId9"/>
          <w:pgSz w:w="11909" w:h="16834"/>
          <w:pgMar w:top="851" w:right="851" w:bottom="731" w:left="1276" w:header="720" w:footer="720" w:gutter="0"/>
          <w:cols w:space="60"/>
          <w:noEndnote/>
          <w:docGrid w:linePitch="381"/>
        </w:sectPr>
      </w:pPr>
    </w:p>
    <w:p w:rsidR="00D25850" w:rsidRDefault="00D25850" w:rsidP="00BC2630">
      <w:pPr>
        <w:pStyle w:val="a3"/>
        <w:jc w:val="center"/>
        <w:rPr>
          <w:sz w:val="24"/>
        </w:rPr>
      </w:pPr>
      <w:r w:rsidRPr="00684287">
        <w:rPr>
          <w:sz w:val="28"/>
          <w:szCs w:val="28"/>
        </w:rPr>
        <w:lastRenderedPageBreak/>
        <w:t xml:space="preserve"> </w:t>
      </w:r>
    </w:p>
    <w:p w:rsidR="00D25850" w:rsidRPr="00E64208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64208">
        <w:rPr>
          <w:rFonts w:ascii="Times New Roman" w:hAnsi="Times New Roman" w:cs="Times New Roman"/>
          <w:b/>
          <w:szCs w:val="28"/>
        </w:rPr>
        <w:t xml:space="preserve">Система оценки достижений планируемых результатов освоения </w:t>
      </w:r>
    </w:p>
    <w:p w:rsidR="00D25850" w:rsidRPr="00E64208" w:rsidRDefault="00D25850" w:rsidP="00D25850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64208">
        <w:rPr>
          <w:rFonts w:ascii="Times New Roman" w:hAnsi="Times New Roman" w:cs="Times New Roman"/>
          <w:b/>
          <w:szCs w:val="28"/>
        </w:rPr>
        <w:t>основной образовательной программы начального общего образования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В соответствии со Стандартом основным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sz w:val="24"/>
        </w:rPr>
        <w:t xml:space="preserve"> объектом 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системы оценки, её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sz w:val="24"/>
        </w:rPr>
        <w:t>содержательной и критериальной базой выступают планируемые результаты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освоения обучающимися основной образовательной программы начального общего образования.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sz w:val="24"/>
        </w:rPr>
        <w:t>функциями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являются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ориентация образовательного процесса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обратной связи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, позволяющей осуществлять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управление образовательным процессом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кадров. Полученные данные используются для оценки состояния и тенденций развития системы образования разного уровня.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Основным объектом,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результаты, составляющие содержание блока </w:t>
      </w:r>
      <w:r w:rsidRPr="00E64208">
        <w:rPr>
          <w:rStyle w:val="Zag11"/>
          <w:rFonts w:ascii="Times New Roman" w:eastAsia="@Arial Unicode MS" w:hAnsi="Times New Roman" w:cs="Times New Roman"/>
          <w:sz w:val="24"/>
          <w:u w:val="single"/>
        </w:rPr>
        <w:t>«Выпускник научится»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для каждой программы, предмета, курса.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При оценке результатов деятельности образовательных учреждений и работников образования основным объектом оценки, её содержательной и критериальной базой выступают планируемые результаты освоения основной образовательной программы, составляющие содержание блоков </w:t>
      </w:r>
      <w:r w:rsidRPr="00E64208">
        <w:rPr>
          <w:rStyle w:val="Zag11"/>
          <w:rFonts w:ascii="Times New Roman" w:eastAsia="@Arial Unicode MS" w:hAnsi="Times New Roman" w:cs="Times New Roman"/>
          <w:sz w:val="24"/>
          <w:u w:val="single"/>
        </w:rPr>
        <w:t>«Выпускник научится»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и </w:t>
      </w:r>
      <w:r w:rsidRPr="00E64208">
        <w:rPr>
          <w:rStyle w:val="Zag11"/>
          <w:rFonts w:ascii="Times New Roman" w:eastAsia="@Arial Unicode MS" w:hAnsi="Times New Roman" w:cs="Times New Roman"/>
          <w:sz w:val="24"/>
          <w:u w:val="single"/>
        </w:rPr>
        <w:t>«Выпускник получит возможность научиться»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для каждой учебной программы.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При оценке состояния и тенденций развития систем образования основным объектом оценки, её содержательной и критериальной базой выступают ведущие целевые установки и основные ожидаемые результаты, составляющие содержание первого блока планируемых результатов для каждой учебной программы.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комплексный подход к оценке результатов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образования, позволяющий вести оценку достижения обучающимися всех трёх групп результатов образования: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личностных, метапредметных и предметных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В соответствии с Требованиями Стандарта предоставление и использование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персонифицированной информации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возможно только в рамках процедур итоговой оценки обучающихся. Во всех иных процедурах допустимо предоставление и использование исключительно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неперсонифицированной (анонимной)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информации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о достигаемых обучающимися образовательных результатах.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Интерпретация результатов оценки ведётся на основе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контекстной информации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об условиях и особенностях деятельности субъектов образовательного процесса. В частности, итоговая оценка обучающихся определяется с учётом их стартового уровня и динамики образовательных достижений.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Система оценки предусматривает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уровневый подход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ученика, а 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lastRenderedPageBreak/>
        <w:t>необходимый для продолжения образования и реально достигаемый большинством учащихся опорный уровень образовательных достижений. Достижение этого опорного уровня интерпретируется как безусловный учебный успех ребёнка, как исполнение им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учётом зоны ближайшего развития.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b/>
          <w:color w:val="000000"/>
          <w:sz w:val="24"/>
        </w:rPr>
        <w:t>·«зачёт/незачёт»</w:t>
      </w: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 xml:space="preserve"> («удовлетворительно/неудовлетворительно»), т. е. оценкой, свидетельствующей об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b/>
          <w:sz w:val="24"/>
        </w:rPr>
        <w:t>·«хорошо», «отлично»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—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</w:rPr>
      </w:pPr>
    </w:p>
    <w:p w:rsidR="00D25850" w:rsidRPr="00E64208" w:rsidRDefault="00D25850" w:rsidP="00D25850">
      <w:pPr>
        <w:spacing w:line="240" w:lineRule="auto"/>
        <w:jc w:val="center"/>
        <w:rPr>
          <w:rStyle w:val="Zag11"/>
          <w:rFonts w:ascii="Times New Roman" w:eastAsia="@Arial Unicode MS" w:hAnsi="Times New Roman" w:cs="Times New Roman"/>
          <w:b/>
        </w:rPr>
      </w:pPr>
      <w:r w:rsidRPr="00E64208">
        <w:rPr>
          <w:rStyle w:val="Zag11"/>
          <w:rFonts w:ascii="Times New Roman" w:eastAsia="@Arial Unicode MS" w:hAnsi="Times New Roman" w:cs="Times New Roman"/>
          <w:b/>
        </w:rPr>
        <w:t>Особенности оценки личностных,</w:t>
      </w:r>
    </w:p>
    <w:p w:rsidR="00D25850" w:rsidRPr="00E64208" w:rsidRDefault="00D25850" w:rsidP="00D25850">
      <w:pPr>
        <w:spacing w:line="240" w:lineRule="auto"/>
        <w:jc w:val="center"/>
        <w:rPr>
          <w:rFonts w:ascii="Times New Roman" w:eastAsia="@Arial Unicode MS" w:hAnsi="Times New Roman" w:cs="Times New Roman"/>
        </w:rPr>
      </w:pPr>
      <w:r w:rsidRPr="00E64208">
        <w:rPr>
          <w:rStyle w:val="Zag11"/>
          <w:rFonts w:ascii="Times New Roman" w:eastAsia="@Arial Unicode MS" w:hAnsi="Times New Roman" w:cs="Times New Roman"/>
          <w:b/>
        </w:rPr>
        <w:t xml:space="preserve"> метапредметных и предметных результатов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Оценка личностных результатов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b/>
          <w:i/>
          <w:sz w:val="24"/>
        </w:rPr>
        <w:t xml:space="preserve">       Объектом оценки личностных результатов</w:t>
      </w:r>
      <w:r w:rsidRPr="00E64208">
        <w:rPr>
          <w:rFonts w:ascii="Times New Roman" w:hAnsi="Times New Roman" w:cs="Times New Roman"/>
          <w:sz w:val="24"/>
        </w:rPr>
        <w:t xml:space="preserve"> являются сформированные у учащихся универсальные учебные действия, включаемые в три основных блока: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b/>
          <w:i/>
          <w:iCs/>
          <w:color w:val="000000"/>
          <w:sz w:val="24"/>
        </w:rPr>
        <w:t>самоопределение</w:t>
      </w:r>
      <w:r w:rsidRPr="00E64208">
        <w:rPr>
          <w:rFonts w:ascii="Times New Roman" w:hAnsi="Times New Roman" w:cs="Times New Roman"/>
          <w:i/>
          <w:iCs/>
          <w:color w:val="000000"/>
          <w:sz w:val="24"/>
        </w:rPr>
        <w:t xml:space="preserve"> </w:t>
      </w:r>
      <w:r w:rsidRPr="00E64208">
        <w:rPr>
          <w:rFonts w:ascii="Times New Roman" w:hAnsi="Times New Roman" w:cs="Times New Roman"/>
          <w:color w:val="000000"/>
          <w:sz w:val="24"/>
        </w:rPr>
        <w:t>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b/>
          <w:i/>
          <w:iCs/>
          <w:color w:val="000000"/>
          <w:sz w:val="24"/>
        </w:rPr>
        <w:t xml:space="preserve">смыслоообразование </w:t>
      </w:r>
      <w:r w:rsidRPr="00E64208">
        <w:rPr>
          <w:rFonts w:ascii="Times New Roman" w:hAnsi="Times New Roman" w:cs="Times New Roman"/>
          <w:color w:val="000000"/>
          <w:sz w:val="24"/>
        </w:rPr>
        <w:t>—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b/>
          <w:i/>
          <w:iCs/>
          <w:color w:val="000000"/>
          <w:sz w:val="24"/>
        </w:rPr>
        <w:t>морально-этическая ориентация</w:t>
      </w:r>
      <w:r w:rsidRPr="00E64208">
        <w:rPr>
          <w:rFonts w:ascii="Times New Roman" w:hAnsi="Times New Roman" w:cs="Times New Roman"/>
          <w:i/>
          <w:iCs/>
          <w:color w:val="000000"/>
          <w:sz w:val="24"/>
        </w:rPr>
        <w:t xml:space="preserve"> — </w:t>
      </w:r>
      <w:r w:rsidRPr="00E64208">
        <w:rPr>
          <w:rFonts w:ascii="Times New Roman" w:hAnsi="Times New Roman" w:cs="Times New Roman"/>
          <w:color w:val="000000"/>
          <w:sz w:val="24"/>
        </w:rPr>
        <w:t>знание основных моральных норм и ориентация на их выполнение на основе понимания их социальной необходимости; способность к моральной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 xml:space="preserve">     Основное </w:t>
      </w:r>
      <w:r w:rsidRPr="00E64208">
        <w:rPr>
          <w:rFonts w:ascii="Times New Roman" w:hAnsi="Times New Roman" w:cs="Times New Roman"/>
          <w:b/>
          <w:bCs/>
          <w:i/>
          <w:color w:val="000000"/>
          <w:sz w:val="24"/>
        </w:rPr>
        <w:t>содержание оценки личностных результатов</w:t>
      </w:r>
      <w:r w:rsidRPr="00E64208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E64208">
        <w:rPr>
          <w:rFonts w:ascii="Times New Roman" w:hAnsi="Times New Roman" w:cs="Times New Roman"/>
          <w:color w:val="000000"/>
          <w:sz w:val="24"/>
        </w:rPr>
        <w:t>на ступени начального общего образования строится вокруг оценки: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>-сформированности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 xml:space="preserve"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</w:t>
      </w:r>
      <w:r w:rsidRPr="00E64208">
        <w:rPr>
          <w:rFonts w:ascii="Times New Roman" w:hAnsi="Times New Roman" w:cs="Times New Roman"/>
          <w:color w:val="000000"/>
          <w:sz w:val="24"/>
        </w:rPr>
        <w:lastRenderedPageBreak/>
        <w:t>учителем и одноклассниками — и ориентации на образец поведения «хорошего ученика» как пример для подражания;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>-сформированности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>-сформированности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>-сформированности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>-знания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color w:val="1F497D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 xml:space="preserve">Оценка  личностных результатов осуществляется, во-первых, в ходе </w:t>
      </w:r>
      <w:r w:rsidRPr="00E64208">
        <w:rPr>
          <w:rFonts w:ascii="Times New Roman" w:hAnsi="Times New Roman" w:cs="Times New Roman"/>
          <w:i/>
          <w:iCs/>
          <w:color w:val="000000"/>
          <w:sz w:val="24"/>
        </w:rPr>
        <w:t xml:space="preserve"> </w:t>
      </w:r>
      <w:r w:rsidRPr="00E64208">
        <w:rPr>
          <w:rFonts w:ascii="Times New Roman" w:hAnsi="Times New Roman" w:cs="Times New Roman"/>
          <w:b/>
          <w:i/>
          <w:iCs/>
          <w:color w:val="000000"/>
          <w:sz w:val="24"/>
        </w:rPr>
        <w:t>неперсонифицированных мониторинговых исследований</w:t>
      </w:r>
      <w:r w:rsidRPr="00E64208">
        <w:rPr>
          <w:rFonts w:ascii="Times New Roman" w:hAnsi="Times New Roman" w:cs="Times New Roman"/>
          <w:iCs/>
          <w:color w:val="000000"/>
          <w:sz w:val="24"/>
        </w:rPr>
        <w:t xml:space="preserve"> специалистами, не </w:t>
      </w:r>
      <w:r w:rsidRPr="00E64208">
        <w:rPr>
          <w:rFonts w:ascii="Times New Roman" w:hAnsi="Times New Roman" w:cs="Times New Roman"/>
          <w:iCs/>
          <w:sz w:val="24"/>
        </w:rPr>
        <w:t>работающими в данном классе, в школе.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color w:val="000000"/>
          <w:sz w:val="24"/>
        </w:rPr>
      </w:pPr>
      <w:r w:rsidRPr="00E64208">
        <w:rPr>
          <w:rFonts w:ascii="Times New Roman" w:hAnsi="Times New Roman" w:cs="Times New Roman"/>
          <w:color w:val="000000"/>
          <w:sz w:val="24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 w:rsidRPr="00E64208">
        <w:rPr>
          <w:rFonts w:ascii="Times New Roman" w:hAnsi="Times New Roman" w:cs="Times New Roman"/>
          <w:b/>
          <w:i/>
          <w:color w:val="000000"/>
          <w:sz w:val="24"/>
        </w:rPr>
        <w:t>личностного прогресса ученика</w:t>
      </w:r>
      <w:r w:rsidRPr="00E64208">
        <w:rPr>
          <w:rFonts w:ascii="Times New Roman" w:hAnsi="Times New Roman" w:cs="Times New Roman"/>
          <w:color w:val="000000"/>
          <w:sz w:val="24"/>
        </w:rPr>
        <w:t xml:space="preserve"> с помощью </w:t>
      </w:r>
      <w:r w:rsidRPr="00E64208">
        <w:rPr>
          <w:rFonts w:ascii="Times New Roman" w:hAnsi="Times New Roman" w:cs="Times New Roman"/>
          <w:b/>
          <w:i/>
          <w:color w:val="000000"/>
          <w:sz w:val="24"/>
        </w:rPr>
        <w:t>портфолио</w:t>
      </w:r>
      <w:r w:rsidRPr="00E64208">
        <w:rPr>
          <w:rFonts w:ascii="Times New Roman" w:hAnsi="Times New Roman" w:cs="Times New Roman"/>
          <w:color w:val="000000"/>
          <w:sz w:val="24"/>
        </w:rPr>
        <w:t xml:space="preserve">, способствующего </w:t>
      </w:r>
      <w:r w:rsidRPr="00E64208">
        <w:rPr>
          <w:rFonts w:ascii="Times New Roman" w:hAnsi="Times New Roman" w:cs="Times New Roman"/>
          <w:sz w:val="24"/>
        </w:rPr>
        <w:t>формированию у учащихся культуры мышления, логики, умений анализировать, обобщать, систематизировать, классифицировать.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В ходе текущей оценки возможна ограниченная оценка сформированности отдельных личностных результатов, полностью отвечающая этическим принципам охраны и защиты интересов ребёнка и конфиденциальности,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sz w:val="24"/>
        </w:rPr>
        <w:t>в форме, не представляющей угрозы личности, психологической безопасности и эмоциональному статусу учащегося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.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·характеристику достижений и положительных качеств обучающегося;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·определение приоритетных задач и направлений личностного развития с учётом как достижений, так и психологических проблем развития ребёнка;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·систему психолого-педагогических рекомендаций, призванных обеспечить успешную реализацию задач начального общего образования.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Другой формой оценки личностных результатов учащихся может быть </w:t>
      </w:r>
      <w:r w:rsidRPr="00E64208">
        <w:rPr>
          <w:rStyle w:val="Zag11"/>
          <w:rFonts w:ascii="Times New Roman" w:eastAsia="@Arial Unicode MS" w:hAnsi="Times New Roman" w:cs="Times New Roman"/>
          <w:sz w:val="24"/>
          <w:u w:val="single"/>
        </w:rPr>
        <w:t>оценка индивидуального прогресса личностного развития обучающихся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, которым необходима специальная поддержка.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—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сформированности внутренней позиции обучающегося, которая находит отражение в эмоционально</w:t>
      </w: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noBreakHyphen/>
        <w:t>положительном отношении обучающегося к образовательному учреждению, 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одноклассниками, — и ориентации на образец поведения «хорошего ученика» как пример для подражания;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сформированности основ гражданской идентичности — чувства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· 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В планируемых результатах, описывающих эту группу, отсутствует блок «Выпускник научится». Это означает, что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личностные результаты выпускников на ступени начального общего образования 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в полном соответствии с требованиями Стандарта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не подлежат итоговой оценке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.</w:t>
      </w:r>
    </w:p>
    <w:p w:rsidR="00D25850" w:rsidRPr="00E64208" w:rsidRDefault="00D25850" w:rsidP="00D25850">
      <w:pPr>
        <w:pStyle w:val="1"/>
        <w:rPr>
          <w:rFonts w:ascii="Times New Roman" w:hAnsi="Times New Roman"/>
          <w:szCs w:val="24"/>
        </w:rPr>
      </w:pP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</w:rPr>
      </w:pPr>
      <w:r w:rsidRPr="00E64208">
        <w:rPr>
          <w:rStyle w:val="Zag11"/>
          <w:rFonts w:ascii="Times New Roman" w:eastAsia="@Arial Unicode MS" w:hAnsi="Times New Roman" w:cs="Times New Roman"/>
          <w:b/>
          <w:bCs/>
          <w:sz w:val="24"/>
        </w:rPr>
        <w:t>Оценка метапредметных результатов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представляет собой оценку достижения планируемых результатов освоения основной образовательной программы, представленных в разделах «Регулятивные учебные действия», «Коммуникативные учебные действия», «Познавательные учебные действия» программы формирования универсальных учебных действий у обучающихся на ступени начального общего образования, а также планируемых результатов, представленных во всех разделах подпрограммы «Чтение. Работа с текстом».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Достижение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Основным объектом оценки метапредметных результатов служит сформированность у обучающегося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 К ним относятся: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способность обучающегося принимать и сохранять учебную цель и задачи; самостоятельно преобразовывать практическую задачу в познавательную,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·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Основное содержание оценки метапредметных результатов на ступени начального общего образования строится вокруг умения учиться, т.·е.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Особенности оценки метапредметных результатов связаны с природой универсальных учебных действий. В силу своей природы, являясь функционально по сути ориентировочными действиями, метапредметные действия составляют психологическую основу и решающее условие успешности решения обучающимися предметных задач. Соответственно, уровень сформированности универсальных учебных действий, представляющих содержание и объект 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оценки метапредметных результатов, может быть качественно оценён и измерен в следующих основных формах.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Во-первых,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Во-вторых, достижение метапредметных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Этот подход широко использован для итоговой оценки планируемых результатов по отдельным предметам. В зависимости от успешности выполнения проверочных заданий по математике, русскому языку (родному языку), чтению, окружающему миру, технологии и другим предметам и с учётом характера ошибок, допущенных ребёнком, можно сделать вывод о сформированности ряда познавательных и регулятивных действий обучающихся. Проверочные задания, требующие совместной работы обучающихся на общий результат, позволяют оценить сформированность коммуникативных учебных действий.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Наконец, достижение метапредметных результатов может проявиться в успешности выполнения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учебной деятельности обучающегося место операции, выступая средством, а не целью активности ребёнка.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Таким образом,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оценка метапредметных результатов может проводиться в ходе различных процедур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. Например, в итоговые проверочные работы по предметам или в комплексные работы на межпредметной основе целесообразно выносить оценку (прямую или опосредованную) сформированности большинства познавательных учебных 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lastRenderedPageBreak/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проверить в ходе стандартизированной итоговой проверочной работы. Например, именно в ходе текущей оценки целесообразно отслеживать уровень сформированности такого умения, как «взаимодействие с партнёром»: ориентация на партнёра, умение слушать и слышать собеседника; стремление учитывать и координировать различные мнения и позиции в отношении объекта, действия, события и др.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Оценка уровня сформированности ряда универсальных учебных действий, овладение которыми имеет определяющее значение для оценки эффективности всей системы начального образования (например, обеспечиваемые системой начального образования уровень «включённости» детей в учебную деятельность, уровень их учебной самостоятельности, уровень сотрудничества и ряд других), проводится в форме неперсонифицированных процедур</w:t>
      </w:r>
      <w:r w:rsidRPr="00E64208">
        <w:rPr>
          <w:rStyle w:val="Zag11"/>
          <w:rFonts w:ascii="Times New Roman" w:eastAsia="@Arial Unicode MS" w:hAnsi="Times New Roman" w:cs="Times New Roman"/>
        </w:rPr>
        <w:t>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b/>
          <w:bCs/>
          <w:sz w:val="24"/>
        </w:rPr>
        <w:t>Оценка предметных результатов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представляет собой оценку достижения обучающимся планируемых результатов по отдельным предметам.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В соответствии с пониманием сущности образовательных результатов, заложенном в Стандарте, предметные результаты содержат в себе, во-первых, </w:t>
      </w:r>
      <w:r w:rsidRPr="00E64208">
        <w:rPr>
          <w:rStyle w:val="Zag11"/>
          <w:rFonts w:ascii="Times New Roman" w:eastAsia="@Arial Unicode MS" w:hAnsi="Times New Roman" w:cs="Times New Roman"/>
          <w:i/>
          <w:iCs/>
          <w:sz w:val="24"/>
        </w:rPr>
        <w:t>систему основополагающих элементов научного знания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, которая выражается через учебный материал различных курсов (далее — </w:t>
      </w:r>
      <w:r w:rsidRPr="00E64208">
        <w:rPr>
          <w:rStyle w:val="Zag11"/>
          <w:rFonts w:ascii="Times New Roman" w:eastAsia="@Arial Unicode MS" w:hAnsi="Times New Roman" w:cs="Times New Roman"/>
          <w:i/>
          <w:iCs/>
          <w:sz w:val="24"/>
        </w:rPr>
        <w:t>систему предметных знаний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), и, во-вторых, </w:t>
      </w:r>
      <w:r w:rsidRPr="00E64208">
        <w:rPr>
          <w:rStyle w:val="Zag11"/>
          <w:rFonts w:ascii="Times New Roman" w:eastAsia="@Arial Unicode MS" w:hAnsi="Times New Roman" w:cs="Times New Roman"/>
          <w:i/>
          <w:iCs/>
          <w:sz w:val="24"/>
        </w:rPr>
        <w:t>систему формируемых действий с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</w:t>
      </w:r>
      <w:r w:rsidRPr="00E64208">
        <w:rPr>
          <w:rStyle w:val="Zag11"/>
          <w:rFonts w:ascii="Times New Roman" w:eastAsia="@Arial Unicode MS" w:hAnsi="Times New Roman" w:cs="Times New Roman"/>
          <w:i/>
          <w:iCs/>
          <w:sz w:val="24"/>
        </w:rPr>
        <w:t>учебным материалом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(далее — </w:t>
      </w:r>
      <w:r w:rsidRPr="00E64208">
        <w:rPr>
          <w:rStyle w:val="Zag11"/>
          <w:rFonts w:ascii="Times New Roman" w:eastAsia="@Arial Unicode MS" w:hAnsi="Times New Roman" w:cs="Times New Roman"/>
          <w:i/>
          <w:iCs/>
          <w:sz w:val="24"/>
        </w:rPr>
        <w:t>систему предметных действий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), которые направлены на применение знаний, их преобразование и получение нового знания.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Система предметных знаний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— важнейшая составляющая предметных результатов. В ней можно выделить </w:t>
      </w:r>
      <w:r w:rsidRPr="00E64208">
        <w:rPr>
          <w:rStyle w:val="Zag11"/>
          <w:rFonts w:ascii="Times New Roman" w:eastAsia="@Arial Unicode MS" w:hAnsi="Times New Roman" w:cs="Times New Roman"/>
          <w:i/>
          <w:iCs/>
          <w:sz w:val="24"/>
        </w:rPr>
        <w:t>опорные знания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курсов.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К опорным знаниям относятся, прежде всего, основополагающие элементы научного знания (как общенаучные, так и относящиеся к отдельным отраслям знания и культуры), лежащие в основе современной научной картины мира: ключевые теории, идеи, понятия, факты, методы. На ступени начального общего образования к опорной системе знаний отнесён понятийный аппарат (или «язык») учебных предметов, освоение которого позволяет учителю и обучающимся эффективно продвигаться в изучении предмета.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Опорная система знаний определяется с учётом их значимости для решения основных задач образования на данной ступени, опорного характера изучаемого материала для последующего обучения, а также с учётом принципа реалистичности, потенциальной возможности их достижения большинством обучающихся. Иными словами, в эту группу включается система таких знаний, умений, учебных действий, которые, во-первых, принципиально не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обходимы для успешного обучения и, во-вторых, при наличии специальной целенаправленной работы учителя, в принципе могут быть достигнуты подавляющим большинством детей.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На ступени начального общего образования особое значение для продолжения образования имеет усвоение учащимися </w:t>
      </w:r>
      <w:r w:rsidRPr="00E64208">
        <w:rPr>
          <w:rStyle w:val="Zag11"/>
          <w:rFonts w:ascii="Times New Roman" w:eastAsia="@Arial Unicode MS" w:hAnsi="Times New Roman" w:cs="Times New Roman"/>
          <w:i/>
          <w:iCs/>
          <w:sz w:val="24"/>
        </w:rPr>
        <w:t>опорной системы знаний по русскому языку, родному языку и математике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lastRenderedPageBreak/>
        <w:t>Действия с предметным содержанием (или предметные действия)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знаково-символических средств; моделирование; сравнение, группировка и классификация объектов; действия анализа, синтеза и обобщения; установление связей (в том числе — причинно-следственных) и аналогий; поиск, преобразование, представление и интерпретация информации, рассуждения и т. д. Однако на разных предметах эти действия преломляются через специфику предмета, например, выполняются с разными объектами—с числами и математическими выражениями; со звуками и буквами, словами, словосочетаниями и предложениями; высказываниями и текстами; с объектами живой и неживой природы; с музыкальными и художественными произведениями и т. п. Поэтому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 Поэтому, в частности, различен и вклад разных учебных предметов в становление и формирование отдельных универсальных учебных действий. Так, например, неоценим вклад технологии в становление и формирование регулятивных учебных действий.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Совокупность же всех учебных предметов обеспечивает возможность формирования всех универсальных учебных действий при условии, что образовательный процесс ориентирован на достижение планируемых результатов.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К предметным действиям следует отнести также действия, присущие главным образом только конкретному предмету, овладение которыми необходимо для полноценного личностного развития или дальнейшего изучения предмета 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 др.).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 w:rsidRPr="00E64208">
        <w:rPr>
          <w:rStyle w:val="Zag11"/>
          <w:rFonts w:ascii="Times New Roman" w:eastAsia="@Arial Unicode MS" w:hAnsi="Times New Roman" w:cs="Times New Roman"/>
          <w:i/>
          <w:iCs/>
          <w:sz w:val="24"/>
        </w:rPr>
        <w:t>осознанному и произвольному их выполнению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>, переносу на новые классы объектов. Это проявляется в способности обучающихся решать разнообразные по содержанию и сложности классы учебно-познавательных и учебно-практических задач.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Поэтому </w:t>
      </w:r>
      <w:r w:rsidRPr="00E64208">
        <w:rPr>
          <w:rStyle w:val="Zag11"/>
          <w:rFonts w:ascii="Times New Roman" w:eastAsia="@Arial Unicode MS" w:hAnsi="Times New Roman" w:cs="Times New Roman"/>
          <w:b/>
          <w:bCs/>
          <w:sz w:val="24"/>
        </w:rPr>
        <w:t>объектом оценки предметных результатов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служит в полном соответствии с требованиями Стандарта способность обучающихся решать учебно-познавательные и учебно-практические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 с предметным содержанием, отражающим опорную систему знаний данного учебного курса.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</w:rPr>
      </w:pPr>
      <w:r w:rsidRPr="00E64208">
        <w:rPr>
          <w:rStyle w:val="Zag11"/>
          <w:rFonts w:ascii="Times New Roman" w:eastAsia="@Arial Unicode MS" w:hAnsi="Times New Roman" w:cs="Times New Roman"/>
        </w:rPr>
        <w:t xml:space="preserve"> </w:t>
      </w:r>
      <w:r w:rsidRPr="00E64208">
        <w:rPr>
          <w:rStyle w:val="Zag11"/>
          <w:rFonts w:ascii="Times New Roman" w:eastAsia="@Arial Unicode MS" w:hAnsi="Times New Roman" w:cs="Times New Roman"/>
          <w:b/>
          <w:sz w:val="24"/>
        </w:rPr>
        <w:t>Портфель достижений как инструмент оценки динамики индивидуальных образовательных достижений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Показатель динамики образовательных достижений – один из основных показателей в оценке образовательных достижений. Одним из наиболее адекватных инструментов для оценки динамики образовательных достижений служит портфель достижений ученика. 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Портфель достижений — это не только современная эффективная форма оценивания, но и действенное средство для решения ряда важных педагогических задач, позволяющее: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поддерживать высокую учебную мотивацию обучающихся;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t>· поощрять их активность и самостоятельность, расширять возможности обучения и самообучения;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color w:val="000000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color w:val="000000"/>
          <w:sz w:val="24"/>
        </w:rPr>
        <w:lastRenderedPageBreak/>
        <w:t>· развивать навыки рефлексивной и оценочной (в том числе самооценочной) деятельности обучающихся;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· формировать умение учиться — ставить цели, планировать и организовывать собственную учебную деятельность.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</w:rPr>
        <w:t>Портфель достижений</w:t>
      </w:r>
      <w:r w:rsidRPr="00E64208">
        <w:rPr>
          <w:rStyle w:val="Zag11"/>
          <w:rFonts w:ascii="Times New Roman" w:eastAsia="@Arial Unicode MS" w:hAnsi="Times New Roman" w:cs="Times New Roman"/>
          <w:sz w:val="24"/>
        </w:rPr>
        <w:t xml:space="preserve"> представляет собой специально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проведение независимой оценки, например при проведении аттестации педагогов.</w:t>
      </w:r>
    </w:p>
    <w:p w:rsidR="00D25850" w:rsidRPr="00E64208" w:rsidRDefault="00D25850" w:rsidP="00D25850">
      <w:pPr>
        <w:spacing w:line="240" w:lineRule="auto"/>
        <w:rPr>
          <w:rStyle w:val="Zag11"/>
          <w:rFonts w:ascii="Times New Roman" w:eastAsia="@Arial Unicode MS" w:hAnsi="Times New Roman" w:cs="Times New Roman"/>
          <w:sz w:val="24"/>
        </w:rPr>
      </w:pPr>
      <w:r w:rsidRPr="00E64208">
        <w:rPr>
          <w:rStyle w:val="Zag11"/>
          <w:rFonts w:ascii="Times New Roman" w:eastAsia="@Arial Unicode MS" w:hAnsi="Times New Roman" w:cs="Times New Roman"/>
          <w:sz w:val="24"/>
        </w:rPr>
        <w:t>В состав портфеля достижений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 w:firstLine="341"/>
        <w:jc w:val="center"/>
        <w:rPr>
          <w:rFonts w:ascii="Times New Roman" w:hAnsi="Times New Roman" w:cs="Times New Roman"/>
          <w:b/>
          <w:bCs/>
        </w:rPr>
      </w:pPr>
      <w:r w:rsidRPr="00E64208">
        <w:rPr>
          <w:rStyle w:val="af0"/>
          <w:rFonts w:ascii="Times New Roman" w:hAnsi="Times New Roman" w:cs="Times New Roman"/>
          <w:sz w:val="24"/>
        </w:rPr>
        <w:t>Итоговая оценка выпускника начальной школы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            </w:t>
      </w:r>
      <w:r w:rsidRPr="00E64208">
        <w:rPr>
          <w:rFonts w:ascii="Times New Roman" w:hAnsi="Times New Roman" w:cs="Times New Roman"/>
          <w:b/>
          <w:i/>
          <w:sz w:val="24"/>
        </w:rPr>
        <w:t>Итоговая оценка выпускника</w:t>
      </w:r>
      <w:r w:rsidRPr="00E64208">
        <w:rPr>
          <w:rFonts w:ascii="Times New Roman" w:hAnsi="Times New Roman" w:cs="Times New Roman"/>
          <w:sz w:val="24"/>
        </w:rPr>
        <w:t xml:space="preserve"> формируется на основе на</w:t>
      </w:r>
      <w:r w:rsidRPr="00E64208">
        <w:rPr>
          <w:rFonts w:ascii="Times New Roman" w:hAnsi="Times New Roman" w:cs="Times New Roman"/>
          <w:sz w:val="24"/>
        </w:rPr>
        <w:softHyphen/>
        <w:t>копленной оценки по всем учебным предметам и оценок за выполнение, как минимум, трёх итоговых работ (по русско</w:t>
      </w:r>
      <w:r w:rsidRPr="00E64208">
        <w:rPr>
          <w:rFonts w:ascii="Times New Roman" w:hAnsi="Times New Roman" w:cs="Times New Roman"/>
          <w:sz w:val="24"/>
        </w:rPr>
        <w:softHyphen/>
        <w:t>му языку, математике и комплексной работы на межпредмет</w:t>
      </w:r>
      <w:r w:rsidRPr="00E64208">
        <w:rPr>
          <w:rFonts w:ascii="Times New Roman" w:hAnsi="Times New Roman" w:cs="Times New Roman"/>
          <w:sz w:val="24"/>
        </w:rPr>
        <w:softHyphen/>
        <w:t>ной основе).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       </w:t>
      </w:r>
      <w:r w:rsidRPr="00E64208">
        <w:rPr>
          <w:rFonts w:ascii="Times New Roman" w:hAnsi="Times New Roman" w:cs="Times New Roman"/>
          <w:b/>
          <w:i/>
          <w:sz w:val="24"/>
        </w:rPr>
        <w:t>Итоговое оценивание</w:t>
      </w:r>
      <w:r w:rsidRPr="00E64208">
        <w:rPr>
          <w:rFonts w:ascii="Times New Roman" w:hAnsi="Times New Roman" w:cs="Times New Roman"/>
          <w:sz w:val="24"/>
        </w:rPr>
        <w:t xml:space="preserve"> целесообразно проводить в форме </w:t>
      </w:r>
      <w:r w:rsidRPr="00E64208">
        <w:rPr>
          <w:rFonts w:ascii="Times New Roman" w:hAnsi="Times New Roman" w:cs="Times New Roman"/>
          <w:b/>
          <w:i/>
          <w:sz w:val="24"/>
        </w:rPr>
        <w:t>накопленной оценки</w:t>
      </w:r>
      <w:r w:rsidRPr="00E64208">
        <w:rPr>
          <w:rFonts w:ascii="Times New Roman" w:hAnsi="Times New Roman" w:cs="Times New Roman"/>
          <w:sz w:val="24"/>
        </w:rPr>
        <w:t xml:space="preserve">  на основе синтеза всей накопленной за четыре года обучения информации об учебных достижениях ребенка как в чисто учебной сфере (освоение основных понятий, предметных учебных навыков и т.п.), так и междисциплинарной области (умение сотрудничать, выполнять различные учебные роли, первичные навыки организации работы и саморегуляции, первичные навыки планирования и проведения небольших исследований, навыки работы с информацией и т.п.), а также данных, подтверждающих индивидуальный прогресс ребенка в различных областях.</w:t>
      </w:r>
    </w:p>
    <w:p w:rsidR="00D25850" w:rsidRPr="00E64208" w:rsidRDefault="00D25850" w:rsidP="00D25850">
      <w:pPr>
        <w:spacing w:after="120" w:line="240" w:lineRule="auto"/>
        <w:ind w:firstLine="708"/>
        <w:rPr>
          <w:rFonts w:ascii="Times New Roman" w:hAnsi="Times New Roman" w:cs="Times New Roman"/>
          <w:b/>
          <w:i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Источниками данных служат заполняемые по ходу обучения </w:t>
      </w:r>
      <w:r w:rsidRPr="00E64208">
        <w:rPr>
          <w:rFonts w:ascii="Times New Roman" w:hAnsi="Times New Roman" w:cs="Times New Roman"/>
          <w:b/>
          <w:i/>
          <w:sz w:val="24"/>
        </w:rPr>
        <w:t xml:space="preserve">листы наблюдений, дифференцированная оценка наиболее существенных итогов обучения, результаты промежуточных проверочных работ, результаты тестирования, результаты административных стартовых, рубежных, итоговых контрольных работ и различные папки работ учащихся – составляющих портфолио. </w:t>
      </w:r>
    </w:p>
    <w:p w:rsidR="00D25850" w:rsidRPr="00E64208" w:rsidRDefault="00D25850" w:rsidP="00D25850">
      <w:pPr>
        <w:spacing w:after="120" w:line="240" w:lineRule="auto"/>
        <w:ind w:firstLine="708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Целесообразно проведение индивидуального или фронтального </w:t>
      </w:r>
      <w:r w:rsidRPr="00E64208">
        <w:rPr>
          <w:rFonts w:ascii="Times New Roman" w:hAnsi="Times New Roman" w:cs="Times New Roman"/>
          <w:b/>
          <w:i/>
          <w:sz w:val="24"/>
        </w:rPr>
        <w:t>итогового тестирования по каждому изучаемому предмету.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 w:firstLine="708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b/>
          <w:i/>
          <w:sz w:val="24"/>
        </w:rPr>
        <w:t>Промежуточные</w:t>
      </w:r>
      <w:r w:rsidRPr="00E64208">
        <w:rPr>
          <w:rFonts w:ascii="Times New Roman" w:hAnsi="Times New Roman" w:cs="Times New Roman"/>
          <w:sz w:val="24"/>
        </w:rPr>
        <w:t xml:space="preserve"> </w:t>
      </w:r>
      <w:r w:rsidRPr="00E64208">
        <w:rPr>
          <w:rFonts w:ascii="Times New Roman" w:hAnsi="Times New Roman" w:cs="Times New Roman"/>
          <w:b/>
          <w:i/>
          <w:sz w:val="24"/>
        </w:rPr>
        <w:t>итоговые отметки</w:t>
      </w:r>
      <w:r w:rsidRPr="00E64208">
        <w:rPr>
          <w:rFonts w:ascii="Times New Roman" w:hAnsi="Times New Roman" w:cs="Times New Roman"/>
          <w:sz w:val="24"/>
        </w:rPr>
        <w:t xml:space="preserve"> в баллах выставляются за каждую четверть (2-4 классы). В конце учебного года в 3-4 классах выставляются итоговые отметки (Устав школы) 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 w:firstLine="708"/>
        <w:rPr>
          <w:rFonts w:ascii="Times New Roman" w:hAnsi="Times New Roman" w:cs="Times New Roman"/>
          <w:b/>
          <w:i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В процессе итоговой оценки используются разнообразные методы и формы, взаимно дополняющие друг друга </w:t>
      </w:r>
      <w:r w:rsidRPr="00E64208">
        <w:rPr>
          <w:rFonts w:ascii="Times New Roman" w:hAnsi="Times New Roman" w:cs="Times New Roman"/>
          <w:b/>
          <w:i/>
          <w:sz w:val="24"/>
        </w:rPr>
        <w:t>(стандартизирован</w:t>
      </w:r>
      <w:r w:rsidRPr="00E64208">
        <w:rPr>
          <w:rFonts w:ascii="Times New Roman" w:hAnsi="Times New Roman" w:cs="Times New Roman"/>
          <w:b/>
          <w:i/>
          <w:sz w:val="24"/>
        </w:rPr>
        <w:softHyphen/>
        <w:t>ные письменные и устные работы, проекты, практические ра</w:t>
      </w:r>
      <w:r w:rsidRPr="00E64208">
        <w:rPr>
          <w:rFonts w:ascii="Times New Roman" w:hAnsi="Times New Roman" w:cs="Times New Roman"/>
          <w:b/>
          <w:i/>
          <w:sz w:val="24"/>
        </w:rPr>
        <w:softHyphen/>
        <w:t>боты, тесты, творческие работы, самоанализ и самооценка, наблю</w:t>
      </w:r>
      <w:r w:rsidRPr="00E64208">
        <w:rPr>
          <w:rFonts w:ascii="Times New Roman" w:hAnsi="Times New Roman" w:cs="Times New Roman"/>
          <w:b/>
          <w:i/>
          <w:sz w:val="24"/>
        </w:rPr>
        <w:softHyphen/>
        <w:t>дения и др.).</w:t>
      </w:r>
    </w:p>
    <w:p w:rsidR="00D25850" w:rsidRPr="00E64208" w:rsidRDefault="00D25850" w:rsidP="00D25850">
      <w:pPr>
        <w:shd w:val="clear" w:color="auto" w:fill="FFFFFF"/>
        <w:spacing w:line="240" w:lineRule="auto"/>
        <w:ind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      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</w:t>
      </w:r>
      <w:r w:rsidRPr="00E64208">
        <w:rPr>
          <w:rFonts w:ascii="Times New Roman" w:hAnsi="Times New Roman" w:cs="Times New Roman"/>
          <w:sz w:val="24"/>
        </w:rPr>
        <w:softHyphen/>
        <w:t>зультатов.</w:t>
      </w:r>
    </w:p>
    <w:p w:rsidR="00D25850" w:rsidRPr="00E64208" w:rsidRDefault="00D25850" w:rsidP="00D25850">
      <w:pPr>
        <w:shd w:val="clear" w:color="auto" w:fill="FFFFFF"/>
        <w:tabs>
          <w:tab w:val="left" w:pos="682"/>
        </w:tabs>
        <w:spacing w:line="240" w:lineRule="auto"/>
        <w:ind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1)  Выпускник овладел опорной системой знаний и учебными действиями, необходимыми для продолжения образо</w:t>
      </w:r>
      <w:r w:rsidRPr="00E64208">
        <w:rPr>
          <w:rFonts w:ascii="Times New Roman" w:hAnsi="Times New Roman" w:cs="Times New Roman"/>
          <w:sz w:val="24"/>
        </w:rPr>
        <w:softHyphen/>
        <w:t>вания на следующей ступени общего образования, и спосо</w:t>
      </w:r>
      <w:r w:rsidRPr="00E64208">
        <w:rPr>
          <w:rFonts w:ascii="Times New Roman" w:hAnsi="Times New Roman" w:cs="Times New Roman"/>
          <w:sz w:val="24"/>
        </w:rPr>
        <w:softHyphen/>
        <w:t>бен использовать их для решения простых учебно-познава</w:t>
      </w:r>
      <w:r w:rsidRPr="00E64208">
        <w:rPr>
          <w:rFonts w:ascii="Times New Roman" w:hAnsi="Times New Roman" w:cs="Times New Roman"/>
          <w:sz w:val="24"/>
        </w:rPr>
        <w:softHyphen/>
        <w:t>тельных и учебно-практических задач средствами данного предмета.</w:t>
      </w:r>
    </w:p>
    <w:p w:rsidR="00D25850" w:rsidRPr="00E64208" w:rsidRDefault="00D25850" w:rsidP="00D25850">
      <w:pPr>
        <w:shd w:val="clear" w:color="auto" w:fill="FFFFFF"/>
        <w:spacing w:line="240" w:lineRule="auto"/>
        <w:ind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lastRenderedPageBreak/>
        <w:t>    Такой вывод делается, если в материалах накопительной системы оценки зафиксировано достижение планируемых ре</w:t>
      </w:r>
      <w:r w:rsidRPr="00E64208">
        <w:rPr>
          <w:rFonts w:ascii="Times New Roman" w:hAnsi="Times New Roman" w:cs="Times New Roman"/>
          <w:sz w:val="24"/>
        </w:rPr>
        <w:softHyphen/>
        <w:t>зультатов по всем основным разделам учебной программы как минимум с оценкой «зачёт» (или «удовлетворительно»), а результаты выполнения итоговых работ свидетельствуют о правильном выполнении не менее 50% заданий базового уровня.</w:t>
      </w:r>
    </w:p>
    <w:p w:rsidR="00D25850" w:rsidRPr="00E64208" w:rsidRDefault="00D25850" w:rsidP="00D25850">
      <w:pPr>
        <w:shd w:val="clear" w:color="auto" w:fill="FFFFFF"/>
        <w:tabs>
          <w:tab w:val="left" w:pos="682"/>
        </w:tabs>
        <w:spacing w:line="240" w:lineRule="auto"/>
        <w:ind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2)  Выпускник овладел опорной системой знаний, необ</w:t>
      </w:r>
      <w:r w:rsidRPr="00E64208">
        <w:rPr>
          <w:rFonts w:ascii="Times New Roman" w:hAnsi="Times New Roman" w:cs="Times New Roman"/>
          <w:sz w:val="24"/>
        </w:rPr>
        <w:softHyphen/>
        <w:t>ходимой для продолжения образования на следующей ступе</w:t>
      </w:r>
      <w:r w:rsidRPr="00E64208">
        <w:rPr>
          <w:rFonts w:ascii="Times New Roman" w:hAnsi="Times New Roman" w:cs="Times New Roman"/>
          <w:sz w:val="24"/>
        </w:rPr>
        <w:softHyphen/>
        <w:t>ни общего образования, на уровне осознанного произвольного овладения учебными действиями.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      Такой вывод делается, если в материалах накопительной системы оценки зафиксировано достижение планируемых ре</w:t>
      </w:r>
      <w:r w:rsidRPr="00E64208">
        <w:rPr>
          <w:rFonts w:ascii="Times New Roman" w:hAnsi="Times New Roman" w:cs="Times New Roman"/>
          <w:sz w:val="24"/>
        </w:rPr>
        <w:softHyphen/>
        <w:t>зультатов по всем основным разделам учебной программы, причём не менее чем по половине разделов выставлена оцен</w:t>
      </w:r>
      <w:r w:rsidRPr="00E64208">
        <w:rPr>
          <w:rFonts w:ascii="Times New Roman" w:hAnsi="Times New Roman" w:cs="Times New Roman"/>
          <w:sz w:val="24"/>
        </w:rPr>
        <w:softHyphen/>
        <w:t>ка «хорошо» или «отлично», а результаты выполнения итого</w:t>
      </w:r>
      <w:r w:rsidRPr="00E64208">
        <w:rPr>
          <w:rFonts w:ascii="Times New Roman" w:hAnsi="Times New Roman" w:cs="Times New Roman"/>
          <w:sz w:val="24"/>
        </w:rPr>
        <w:softHyphen/>
        <w:t>вых работ свидетельствуют о правильном выполнении не ме</w:t>
      </w:r>
      <w:r w:rsidRPr="00E64208">
        <w:rPr>
          <w:rFonts w:ascii="Times New Roman" w:hAnsi="Times New Roman" w:cs="Times New Roman"/>
          <w:sz w:val="24"/>
        </w:rPr>
        <w:softHyphen/>
        <w:t>нее 65% заданий базового уровня и получении не менее 50% от максимального балла за выполнение заданий повышенно</w:t>
      </w:r>
      <w:r w:rsidRPr="00E64208">
        <w:rPr>
          <w:rFonts w:ascii="Times New Roman" w:hAnsi="Times New Roman" w:cs="Times New Roman"/>
          <w:sz w:val="24"/>
        </w:rPr>
        <w:softHyphen/>
        <w:t>го уровня.</w:t>
      </w:r>
    </w:p>
    <w:p w:rsidR="00D25850" w:rsidRPr="00E64208" w:rsidRDefault="00D25850" w:rsidP="00D25850">
      <w:pPr>
        <w:shd w:val="clear" w:color="auto" w:fill="FFFFFF"/>
        <w:tabs>
          <w:tab w:val="left" w:pos="682"/>
        </w:tabs>
        <w:spacing w:line="240" w:lineRule="auto"/>
        <w:ind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3)   Выпускник не овладел опорной системой знаний и учебными действиями, необходимыми для продолжения об</w:t>
      </w:r>
      <w:r w:rsidRPr="00E64208">
        <w:rPr>
          <w:rFonts w:ascii="Times New Roman" w:hAnsi="Times New Roman" w:cs="Times New Roman"/>
          <w:sz w:val="24"/>
        </w:rPr>
        <w:softHyphen/>
        <w:t>разования на следующей ступени общего образования.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  Такой вывод делается, если в материалах накопительной системы оценки не зафиксировано достижение планируемых результатов по </w:t>
      </w:r>
      <w:r w:rsidRPr="00E64208">
        <w:rPr>
          <w:rFonts w:ascii="Times New Roman" w:hAnsi="Times New Roman" w:cs="Times New Roman"/>
          <w:sz w:val="24"/>
          <w:u w:val="single"/>
        </w:rPr>
        <w:t>всем</w:t>
      </w:r>
      <w:r w:rsidRPr="00E64208">
        <w:rPr>
          <w:rFonts w:ascii="Times New Roman" w:hAnsi="Times New Roman" w:cs="Times New Roman"/>
          <w:sz w:val="24"/>
        </w:rPr>
        <w:t xml:space="preserve">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   Решение об </w:t>
      </w:r>
      <w:r w:rsidRPr="00E64208">
        <w:rPr>
          <w:rStyle w:val="af0"/>
          <w:rFonts w:ascii="Times New Roman" w:hAnsi="Times New Roman" w:cs="Times New Roman"/>
          <w:sz w:val="24"/>
        </w:rPr>
        <w:t>успешном освоении обучающимися основ</w:t>
      </w:r>
      <w:r w:rsidRPr="00E64208">
        <w:rPr>
          <w:rStyle w:val="af0"/>
          <w:rFonts w:ascii="Times New Roman" w:hAnsi="Times New Roman" w:cs="Times New Roman"/>
          <w:sz w:val="24"/>
        </w:rPr>
        <w:softHyphen/>
        <w:t>ной образовательной программы начального общего обра</w:t>
      </w:r>
      <w:r w:rsidRPr="00E64208">
        <w:rPr>
          <w:rStyle w:val="af0"/>
          <w:rFonts w:ascii="Times New Roman" w:hAnsi="Times New Roman" w:cs="Times New Roman"/>
          <w:sz w:val="24"/>
        </w:rPr>
        <w:softHyphen/>
        <w:t>зования и переводе на следующую ступень общего обра</w:t>
      </w:r>
      <w:r w:rsidRPr="00E64208">
        <w:rPr>
          <w:rStyle w:val="af0"/>
          <w:rFonts w:ascii="Times New Roman" w:hAnsi="Times New Roman" w:cs="Times New Roman"/>
          <w:sz w:val="24"/>
        </w:rPr>
        <w:softHyphen/>
        <w:t xml:space="preserve">зования </w:t>
      </w:r>
      <w:r w:rsidRPr="00E64208">
        <w:rPr>
          <w:rFonts w:ascii="Times New Roman" w:hAnsi="Times New Roman" w:cs="Times New Roman"/>
          <w:sz w:val="24"/>
        </w:rPr>
        <w:t>принимается педагогическим советом школы на основании сделанных выводов о дости</w:t>
      </w:r>
      <w:r w:rsidRPr="00E64208">
        <w:rPr>
          <w:rFonts w:ascii="Times New Roman" w:hAnsi="Times New Roman" w:cs="Times New Roman"/>
          <w:sz w:val="24"/>
        </w:rPr>
        <w:softHyphen/>
        <w:t>жении планируемых результатов освоения основной образо</w:t>
      </w:r>
      <w:r w:rsidRPr="00E64208">
        <w:rPr>
          <w:rFonts w:ascii="Times New Roman" w:hAnsi="Times New Roman" w:cs="Times New Roman"/>
          <w:sz w:val="24"/>
        </w:rPr>
        <w:softHyphen/>
        <w:t>вательной программы начального общего образования.</w:t>
      </w:r>
    </w:p>
    <w:p w:rsidR="00E64208" w:rsidRPr="00E64208" w:rsidRDefault="00E64208" w:rsidP="00D25850">
      <w:pPr>
        <w:shd w:val="clear" w:color="auto" w:fill="FFFFFF"/>
        <w:spacing w:line="240" w:lineRule="auto"/>
        <w:ind w:right="5" w:firstLine="341"/>
        <w:jc w:val="center"/>
        <w:rPr>
          <w:rFonts w:ascii="Times New Roman" w:hAnsi="Times New Roman" w:cs="Times New Roman"/>
          <w:sz w:val="24"/>
        </w:rPr>
      </w:pPr>
    </w:p>
    <w:p w:rsidR="00E64208" w:rsidRPr="00E64208" w:rsidRDefault="00E64208" w:rsidP="00D25850">
      <w:pPr>
        <w:shd w:val="clear" w:color="auto" w:fill="FFFFFF"/>
        <w:spacing w:line="240" w:lineRule="auto"/>
        <w:ind w:right="5" w:firstLine="341"/>
        <w:jc w:val="center"/>
        <w:rPr>
          <w:rFonts w:ascii="Times New Roman" w:hAnsi="Times New Roman" w:cs="Times New Roman"/>
          <w:sz w:val="24"/>
        </w:rPr>
      </w:pPr>
    </w:p>
    <w:p w:rsidR="00D25850" w:rsidRPr="00E64208" w:rsidRDefault="00D25850" w:rsidP="00D25850">
      <w:pPr>
        <w:shd w:val="clear" w:color="auto" w:fill="FFFFFF"/>
        <w:spacing w:line="240" w:lineRule="auto"/>
        <w:ind w:right="5" w:firstLine="341"/>
        <w:jc w:val="center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Комплексные итоговые работы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Проведение </w:t>
      </w:r>
      <w:r w:rsidRPr="00E64208">
        <w:rPr>
          <w:rFonts w:ascii="Times New Roman" w:hAnsi="Times New Roman" w:cs="Times New Roman"/>
          <w:b/>
          <w:i/>
          <w:sz w:val="24"/>
        </w:rPr>
        <w:t>комплексной интегрированной письменной контрольной работы</w:t>
      </w:r>
      <w:r w:rsidRPr="00E64208">
        <w:rPr>
          <w:rFonts w:ascii="Times New Roman" w:hAnsi="Times New Roman" w:cs="Times New Roman"/>
          <w:sz w:val="24"/>
        </w:rPr>
        <w:t xml:space="preserve"> важно потому, что оно позволяет определить сформированность умения переноса знаний и способов учебных действий, полученных в одних предметах, на другие учебные ситуации и задачи, т.е. способствовать выявлению как разнообразных важнейших предметных аспектов обучения, так и целостной оценки, так и в определенном смысле выявлению меры сформированности уровня компетентности ребенка в решении разнообразных проблем.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Все итоговые комплексные проверочные работы имеют схожую структуру, позволяющую отслеживать динамику в подготовке каждого ученика.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Они строятся на основе не сплошного текста, к которому дается от 11 (в первом классе) до 16 вопросов и заданий в основной части работы и 5 – 7 дополнительных заданий.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В отличие от заданий основной части дополнительные задания имеют более высокую сложность; их выполнение может потребовать самостоятельно «рождения» ребенком нового знания или умений непосредственно в ходе выполнения работы, более активного привлечения личного опыта.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Поэтому выполнение заданий дополнительной части для ребенка не обязательно – они выполняются детьми только на добровольной основе. Соответственно, и негативные результаты по этим заданиям интерпретации не подлежат.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lastRenderedPageBreak/>
        <w:t>Выполнение заданий дополнительной части может использоваться исключительно с целью дополнительного поощрения ребенка, но никоим образом не в ущерб ему.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Задания основной части охватывают все предметы, служащие основой дальнейшего обучения – русский язык, чтение, математика; может добавляться и окружающий мир.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С помощью этих работ оценивается</w:t>
      </w:r>
    </w:p>
    <w:p w:rsidR="00D25850" w:rsidRPr="00E64208" w:rsidRDefault="00D25850" w:rsidP="004D69B6">
      <w:pPr>
        <w:numPr>
          <w:ilvl w:val="0"/>
          <w:numId w:val="12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64208">
        <w:rPr>
          <w:rFonts w:ascii="Times New Roman" w:hAnsi="Times New Roman" w:cs="Times New Roman"/>
          <w:b/>
          <w:i/>
          <w:sz w:val="24"/>
          <w:u w:val="single"/>
        </w:rPr>
        <w:t>В области чтения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1)техника и навыки чтения</w:t>
      </w:r>
    </w:p>
    <w:p w:rsidR="00D25850" w:rsidRPr="00E64208" w:rsidRDefault="00D25850" w:rsidP="004D69B6">
      <w:pPr>
        <w:numPr>
          <w:ilvl w:val="3"/>
          <w:numId w:val="13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скорость чтения (в скрытой для детей форме) не сплошного текста;</w:t>
      </w:r>
    </w:p>
    <w:p w:rsidR="00D25850" w:rsidRPr="00E64208" w:rsidRDefault="00D25850" w:rsidP="004D69B6">
      <w:pPr>
        <w:numPr>
          <w:ilvl w:val="3"/>
          <w:numId w:val="13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общая ориентация в структуре текста (деление текста на абзацы);</w:t>
      </w:r>
    </w:p>
    <w:p w:rsidR="00D25850" w:rsidRPr="00E64208" w:rsidRDefault="00D25850" w:rsidP="004D69B6">
      <w:pPr>
        <w:numPr>
          <w:ilvl w:val="3"/>
          <w:numId w:val="13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сформированность навыков ознакомительного, выборочного и поискового чтения;</w:t>
      </w:r>
    </w:p>
    <w:p w:rsidR="00D25850" w:rsidRPr="00E64208" w:rsidRDefault="00D25850" w:rsidP="004D69B6">
      <w:pPr>
        <w:numPr>
          <w:ilvl w:val="3"/>
          <w:numId w:val="13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умение прочитать и понять инструкцию, содержащуюся в тексте задания и неукоснительно ее придерживаться;</w:t>
      </w:r>
    </w:p>
    <w:p w:rsidR="00D25850" w:rsidRPr="00E64208" w:rsidRDefault="00D25850" w:rsidP="00D25850">
      <w:pPr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При этом указывается, что при проверке скорости чтения результаты детей с </w:t>
      </w:r>
      <w:r w:rsidRPr="00E64208">
        <w:rPr>
          <w:rFonts w:ascii="Times New Roman" w:hAnsi="Times New Roman" w:cs="Times New Roman"/>
          <w:sz w:val="24"/>
          <w:u w:val="single"/>
        </w:rPr>
        <w:t>дисграфией</w:t>
      </w:r>
      <w:r w:rsidRPr="00E64208">
        <w:rPr>
          <w:rFonts w:ascii="Times New Roman" w:hAnsi="Times New Roman" w:cs="Times New Roman"/>
          <w:sz w:val="24"/>
        </w:rPr>
        <w:t xml:space="preserve"> или </w:t>
      </w:r>
      <w:r w:rsidRPr="00E64208">
        <w:rPr>
          <w:rFonts w:ascii="Times New Roman" w:hAnsi="Times New Roman" w:cs="Times New Roman"/>
          <w:sz w:val="24"/>
          <w:u w:val="single"/>
        </w:rPr>
        <w:t>дислексией</w:t>
      </w:r>
      <w:r w:rsidRPr="00E64208">
        <w:rPr>
          <w:rFonts w:ascii="Times New Roman" w:hAnsi="Times New Roman" w:cs="Times New Roman"/>
          <w:sz w:val="24"/>
        </w:rPr>
        <w:t xml:space="preserve"> интерпретации не подлежат. Таких детей лучше вообще освободить от выполнения данной контрольной работы, дав им какое-либо иное задание.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2)культура чтения, навыки работы с текстом и информацией</w:t>
      </w:r>
      <w:r w:rsidRPr="00E64208">
        <w:rPr>
          <w:rFonts w:ascii="Times New Roman" w:hAnsi="Times New Roman" w:cs="Times New Roman"/>
          <w:sz w:val="24"/>
        </w:rPr>
        <w:t xml:space="preserve">, включающие разнообразные аспекты, детально описанные в пояснениях и рекомендациях по оцениванию </w:t>
      </w:r>
      <w:r w:rsidRPr="00E64208">
        <w:rPr>
          <w:rFonts w:ascii="Times New Roman" w:hAnsi="Times New Roman" w:cs="Times New Roman"/>
          <w:sz w:val="24"/>
          <w:u w:val="single"/>
        </w:rPr>
        <w:t>каждого</w:t>
      </w:r>
      <w:r w:rsidRPr="00E64208">
        <w:rPr>
          <w:rFonts w:ascii="Times New Roman" w:hAnsi="Times New Roman" w:cs="Times New Roman"/>
          <w:sz w:val="24"/>
        </w:rPr>
        <w:t xml:space="preserve"> из предлагаемых заданий (поиск и упорядочивание информации, вычленение ключевой информации; представление ее в разных форматах, связь информации, представленной в различных частях текста и в разных форматах, интерпретация информации и т.д.);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E64208">
        <w:rPr>
          <w:rFonts w:ascii="Times New Roman" w:hAnsi="Times New Roman" w:cs="Times New Roman"/>
          <w:b/>
          <w:sz w:val="24"/>
        </w:rPr>
        <w:t>3)читательский отклик на прочитанное.</w:t>
      </w:r>
    </w:p>
    <w:p w:rsidR="00D25850" w:rsidRPr="00E64208" w:rsidRDefault="00D25850" w:rsidP="004D69B6">
      <w:pPr>
        <w:numPr>
          <w:ilvl w:val="0"/>
          <w:numId w:val="14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64208">
        <w:rPr>
          <w:rFonts w:ascii="Times New Roman" w:hAnsi="Times New Roman" w:cs="Times New Roman"/>
          <w:b/>
          <w:i/>
          <w:sz w:val="24"/>
          <w:u w:val="single"/>
        </w:rPr>
        <w:t>В области системы языка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 xml:space="preserve">1)овладение ребенком основными системами понятий и дифференцированных предметных учебных действий </w:t>
      </w:r>
      <w:r w:rsidRPr="00E64208">
        <w:rPr>
          <w:rFonts w:ascii="Times New Roman" w:hAnsi="Times New Roman" w:cs="Times New Roman"/>
          <w:sz w:val="24"/>
        </w:rPr>
        <w:t>по всем изученным разделам курса (фонетика, орфоэпия, графика, лексика, морфемика, морфология, синтаксис и пунктуация, орфография, культура речи)</w:t>
      </w:r>
    </w:p>
    <w:p w:rsidR="00D25850" w:rsidRPr="00E64208" w:rsidRDefault="00D25850" w:rsidP="004D69B6">
      <w:pPr>
        <w:numPr>
          <w:ilvl w:val="1"/>
          <w:numId w:val="15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целостность системы понятий (4 кл.);</w:t>
      </w:r>
    </w:p>
    <w:p w:rsidR="00D25850" w:rsidRPr="00E64208" w:rsidRDefault="00D25850" w:rsidP="004D69B6">
      <w:pPr>
        <w:numPr>
          <w:ilvl w:val="1"/>
          <w:numId w:val="15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фонетический разбор слова, звукобуквенные связи;</w:t>
      </w:r>
    </w:p>
    <w:p w:rsidR="00D25850" w:rsidRPr="00E64208" w:rsidRDefault="00D25850" w:rsidP="004D69B6">
      <w:pPr>
        <w:numPr>
          <w:ilvl w:val="1"/>
          <w:numId w:val="15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разбор слова по составу (начиная с 3-го кл.);</w:t>
      </w:r>
    </w:p>
    <w:p w:rsidR="00D25850" w:rsidRPr="00E64208" w:rsidRDefault="00D25850" w:rsidP="004D69B6">
      <w:pPr>
        <w:numPr>
          <w:ilvl w:val="1"/>
          <w:numId w:val="15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разбор предложения по частям речи;</w:t>
      </w:r>
    </w:p>
    <w:p w:rsidR="00D25850" w:rsidRPr="00E64208" w:rsidRDefault="00D25850" w:rsidP="004D69B6">
      <w:pPr>
        <w:numPr>
          <w:ilvl w:val="1"/>
          <w:numId w:val="15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синтаксический разбор предложения;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2)умение строить свободные высказывания:</w:t>
      </w:r>
    </w:p>
    <w:p w:rsidR="00D25850" w:rsidRPr="00E64208" w:rsidRDefault="00D25850" w:rsidP="004D69B6">
      <w:pPr>
        <w:numPr>
          <w:ilvl w:val="0"/>
          <w:numId w:val="16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словосочетания (умение озаглавить текст, начиная со 2-го класса);</w:t>
      </w:r>
    </w:p>
    <w:p w:rsidR="00D25850" w:rsidRPr="00E64208" w:rsidRDefault="00D25850" w:rsidP="004D69B6">
      <w:pPr>
        <w:numPr>
          <w:ilvl w:val="0"/>
          <w:numId w:val="16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предложения</w:t>
      </w:r>
    </w:p>
    <w:p w:rsidR="00D25850" w:rsidRPr="00E64208" w:rsidRDefault="00D25850" w:rsidP="004D69B6">
      <w:pPr>
        <w:numPr>
          <w:ilvl w:val="0"/>
          <w:numId w:val="16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</w:rPr>
      </w:pPr>
      <w:r w:rsidRPr="00E64208">
        <w:rPr>
          <w:rFonts w:ascii="Times New Roman" w:hAnsi="Times New Roman" w:cs="Times New Roman"/>
          <w:sz w:val="24"/>
        </w:rPr>
        <w:t xml:space="preserve">связный текст (начиная со 2-го класса), в том числе – и математического характера (составление собственных вопросов к задаче (2-й кл.), собственной задачи (3-й кл., дополнительное задание и 4-й кл., основное задание), предполагающий отклик на этическую ситуацию, на нравственную и социальную проблему, на экологические проблемы, </w:t>
      </w:r>
      <w:r w:rsidRPr="00E64208">
        <w:rPr>
          <w:rFonts w:ascii="Times New Roman" w:hAnsi="Times New Roman" w:cs="Times New Roman"/>
          <w:spacing w:val="-20"/>
          <w:sz w:val="24"/>
        </w:rPr>
        <w:t>задание проблемного характера, требующего элементов рассуждения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 xml:space="preserve">3)сформированность правописных навыков (в объеме изученного), техники оформления текста </w:t>
      </w:r>
      <w:r w:rsidRPr="00E64208">
        <w:rPr>
          <w:rFonts w:ascii="Times New Roman" w:hAnsi="Times New Roman" w:cs="Times New Roman"/>
          <w:sz w:val="24"/>
        </w:rPr>
        <w:t>(в ситуации списывания слова, предложения или текста и в ситуации свободного высказывания)</w:t>
      </w:r>
      <w:r w:rsidRPr="00E64208">
        <w:rPr>
          <w:rFonts w:ascii="Times New Roman" w:hAnsi="Times New Roman" w:cs="Times New Roman"/>
          <w:b/>
          <w:sz w:val="24"/>
        </w:rPr>
        <w:t>;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 xml:space="preserve">4)объем словарного запаса и сформированность умений его самостоятельного пополнения и обогащения </w:t>
      </w:r>
      <w:r w:rsidRPr="00E64208">
        <w:rPr>
          <w:rFonts w:ascii="Times New Roman" w:hAnsi="Times New Roman" w:cs="Times New Roman"/>
          <w:sz w:val="24"/>
        </w:rPr>
        <w:t>(последнее задание каждой работы);</w:t>
      </w:r>
    </w:p>
    <w:p w:rsidR="00D25850" w:rsidRPr="00E64208" w:rsidRDefault="00D25850" w:rsidP="004D69B6">
      <w:pPr>
        <w:numPr>
          <w:ilvl w:val="0"/>
          <w:numId w:val="17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64208">
        <w:rPr>
          <w:rFonts w:ascii="Times New Roman" w:hAnsi="Times New Roman" w:cs="Times New Roman"/>
          <w:b/>
          <w:i/>
          <w:sz w:val="24"/>
          <w:u w:val="single"/>
        </w:rPr>
        <w:t>В области математики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lastRenderedPageBreak/>
        <w:t xml:space="preserve">1)овладение ребенком основными системами понятий и дифференцированных предметных учебных действий </w:t>
      </w:r>
      <w:r w:rsidRPr="00E64208">
        <w:rPr>
          <w:rFonts w:ascii="Times New Roman" w:hAnsi="Times New Roman" w:cs="Times New Roman"/>
          <w:sz w:val="24"/>
        </w:rPr>
        <w:t>по всем изученным разделам курса (счет, числа, арифметические действия, вычисления, величины и действия с ними; геометрические представления, работа с данными)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 xml:space="preserve">2)умение видеть математические проблемы </w:t>
      </w:r>
      <w:r w:rsidRPr="00E64208">
        <w:rPr>
          <w:rFonts w:ascii="Times New Roman" w:hAnsi="Times New Roman" w:cs="Times New Roman"/>
          <w:sz w:val="24"/>
        </w:rPr>
        <w:t>в обсуждаемых ситуациях, умение формализовать условие задачи, заданное в текстовой форме, в виде таблиц и диаграмм, с опорой на визуальную информацию;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3)умение рассуждать и обосновывать свои действия</w:t>
      </w:r>
    </w:p>
    <w:p w:rsidR="00D25850" w:rsidRPr="00E64208" w:rsidRDefault="00D25850" w:rsidP="004D69B6">
      <w:pPr>
        <w:numPr>
          <w:ilvl w:val="0"/>
          <w:numId w:val="17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64208">
        <w:rPr>
          <w:rFonts w:ascii="Times New Roman" w:hAnsi="Times New Roman" w:cs="Times New Roman"/>
          <w:b/>
          <w:i/>
          <w:sz w:val="24"/>
          <w:u w:val="single"/>
        </w:rPr>
        <w:t>В области окружающего мира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1)сформированность первичных представлений о природных объектах, их характерных признаках и используемых для их описания понятий</w:t>
      </w:r>
    </w:p>
    <w:p w:rsidR="00D25850" w:rsidRPr="00E64208" w:rsidRDefault="00D25850" w:rsidP="004D69B6">
      <w:pPr>
        <w:numPr>
          <w:ilvl w:val="0"/>
          <w:numId w:val="18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тела и вещества (масса, размеры, скорость и другие характеристики);</w:t>
      </w:r>
    </w:p>
    <w:p w:rsidR="00D25850" w:rsidRPr="00E64208" w:rsidRDefault="00D25850" w:rsidP="004D69B6">
      <w:pPr>
        <w:numPr>
          <w:ilvl w:val="0"/>
          <w:numId w:val="18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объекты живой и неживой природы;</w:t>
      </w:r>
    </w:p>
    <w:p w:rsidR="00D25850" w:rsidRPr="00E64208" w:rsidRDefault="00D25850" w:rsidP="004D69B6">
      <w:pPr>
        <w:numPr>
          <w:ilvl w:val="0"/>
          <w:numId w:val="18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классификация и распознавание отдельных представителей различных классов животных и растений;</w:t>
      </w:r>
    </w:p>
    <w:p w:rsidR="00D25850" w:rsidRPr="00E64208" w:rsidRDefault="00D25850" w:rsidP="004D69B6">
      <w:pPr>
        <w:numPr>
          <w:ilvl w:val="0"/>
          <w:numId w:val="18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распознавание отдельных географических объектов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2)сформированность первичных предметных способоы учебных действий</w:t>
      </w:r>
    </w:p>
    <w:p w:rsidR="00D25850" w:rsidRPr="00E64208" w:rsidRDefault="00D25850" w:rsidP="004D69B6">
      <w:pPr>
        <w:numPr>
          <w:ilvl w:val="0"/>
          <w:numId w:val="19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навыков измерения и оценки;</w:t>
      </w:r>
    </w:p>
    <w:p w:rsidR="00D25850" w:rsidRPr="00E64208" w:rsidRDefault="00D25850" w:rsidP="004D69B6">
      <w:pPr>
        <w:numPr>
          <w:ilvl w:val="0"/>
          <w:numId w:val="19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навыков работа с картой;</w:t>
      </w:r>
    </w:p>
    <w:p w:rsidR="00D25850" w:rsidRPr="00E64208" w:rsidRDefault="00D25850" w:rsidP="004D69B6">
      <w:pPr>
        <w:numPr>
          <w:ilvl w:val="0"/>
          <w:numId w:val="19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навыков систематизации</w:t>
      </w:r>
    </w:p>
    <w:p w:rsidR="00D25850" w:rsidRPr="00E64208" w:rsidRDefault="00D25850" w:rsidP="00D25850">
      <w:pPr>
        <w:tabs>
          <w:tab w:val="num" w:pos="720"/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3)сформированность первичных методологических представлений</w:t>
      </w:r>
    </w:p>
    <w:p w:rsidR="00D25850" w:rsidRPr="00E64208" w:rsidRDefault="00D25850" w:rsidP="004D69B6">
      <w:pPr>
        <w:numPr>
          <w:ilvl w:val="0"/>
          <w:numId w:val="20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этапы исследования и их описание;</w:t>
      </w:r>
    </w:p>
    <w:p w:rsidR="00D25850" w:rsidRPr="00E64208" w:rsidRDefault="00D25850" w:rsidP="004D69B6">
      <w:pPr>
        <w:numPr>
          <w:ilvl w:val="0"/>
          <w:numId w:val="20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различение фактов и суждений;</w:t>
      </w:r>
    </w:p>
    <w:p w:rsidR="00D25850" w:rsidRPr="00E64208" w:rsidRDefault="00D25850" w:rsidP="004D69B6">
      <w:pPr>
        <w:numPr>
          <w:ilvl w:val="0"/>
          <w:numId w:val="20"/>
        </w:numPr>
        <w:tabs>
          <w:tab w:val="left" w:pos="1014"/>
          <w:tab w:val="left" w:pos="856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постановка проблемы и выдвижение гипотез.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ab/>
        <w:t xml:space="preserve">Кроме того, предлагаемые работы дают возможность для сбора дополнительных данных к оценке таких важнейших универсальных способов действий, как рефлексия, способность к саморегуляции, самоконтролю, самокоррекции. </w:t>
      </w:r>
    </w:p>
    <w:p w:rsidR="00D25850" w:rsidRPr="00E64208" w:rsidRDefault="00D25850" w:rsidP="00D25850">
      <w:pPr>
        <w:tabs>
          <w:tab w:val="left" w:pos="1014"/>
          <w:tab w:val="left" w:pos="8568"/>
        </w:tabs>
        <w:spacing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ab/>
      </w:r>
      <w:r w:rsidRPr="00E64208">
        <w:rPr>
          <w:rFonts w:ascii="Times New Roman" w:hAnsi="Times New Roman" w:cs="Times New Roman"/>
          <w:b/>
          <w:i/>
          <w:sz w:val="24"/>
        </w:rPr>
        <w:t>Комплект итоговых комплексных контрольных работ</w:t>
      </w:r>
      <w:r w:rsidRPr="00E64208">
        <w:rPr>
          <w:rFonts w:ascii="Times New Roman" w:hAnsi="Times New Roman" w:cs="Times New Roman"/>
          <w:sz w:val="24"/>
        </w:rPr>
        <w:t xml:space="preserve"> должен сопровождаться детальными рекомендациями по </w:t>
      </w:r>
    </w:p>
    <w:p w:rsidR="00D25850" w:rsidRPr="00E64208" w:rsidRDefault="00D25850" w:rsidP="004D69B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проведению работ;</w:t>
      </w:r>
    </w:p>
    <w:p w:rsidR="00D25850" w:rsidRPr="00E64208" w:rsidRDefault="00D25850" w:rsidP="004D69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оцениванию каждого отдельного задания (с приведением списка проверяемых элементов, вариантов полного и частично правильного ответов, с указанием критериев правильности выполнения задания);</w:t>
      </w:r>
    </w:p>
    <w:p w:rsidR="00D25850" w:rsidRPr="00E64208" w:rsidRDefault="00D25850" w:rsidP="004D69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оцениванию работы в целом</w:t>
      </w:r>
    </w:p>
    <w:p w:rsidR="00D25850" w:rsidRPr="00E64208" w:rsidRDefault="00D25850" w:rsidP="004D69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интерпретации результатов каждого задания и работы в целом и по использованию полученных результатов;</w:t>
      </w:r>
    </w:p>
    <w:p w:rsidR="00D25850" w:rsidRPr="00E64208" w:rsidRDefault="00D25850" w:rsidP="004D69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фиксации первичных результатов выполнения работ детьми и результатов их обработки, с приведением примеров используемых форм.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sz w:val="24"/>
        </w:rPr>
      </w:pPr>
    </w:p>
    <w:p w:rsidR="00D25850" w:rsidRPr="00E64208" w:rsidRDefault="00D25850" w:rsidP="00D25850">
      <w:pPr>
        <w:shd w:val="clear" w:color="auto" w:fill="FFFFFF"/>
        <w:spacing w:line="240" w:lineRule="auto"/>
        <w:ind w:right="5" w:firstLine="341"/>
        <w:jc w:val="center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b/>
          <w:sz w:val="24"/>
        </w:rPr>
        <w:t>Характеристика</w:t>
      </w:r>
    </w:p>
    <w:p w:rsidR="00D25850" w:rsidRPr="00E64208" w:rsidRDefault="00D25850" w:rsidP="00D25850">
      <w:pPr>
        <w:shd w:val="clear" w:color="auto" w:fill="FFFFFF"/>
        <w:spacing w:line="240" w:lineRule="auto"/>
        <w:ind w:right="5" w:firstLine="709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Решение о переводе обучающегося на следующую ступень общего образования принимается одновременно с рассмотре</w:t>
      </w:r>
      <w:r w:rsidRPr="00E64208">
        <w:rPr>
          <w:rFonts w:ascii="Times New Roman" w:hAnsi="Times New Roman" w:cs="Times New Roman"/>
          <w:sz w:val="24"/>
        </w:rPr>
        <w:softHyphen/>
        <w:t xml:space="preserve">нием и утверждением </w:t>
      </w:r>
      <w:r w:rsidRPr="00E64208">
        <w:rPr>
          <w:rStyle w:val="af0"/>
          <w:rFonts w:ascii="Times New Roman" w:hAnsi="Times New Roman" w:cs="Times New Roman"/>
          <w:sz w:val="24"/>
        </w:rPr>
        <w:t xml:space="preserve">характеристики выпускника, </w:t>
      </w:r>
      <w:r w:rsidRPr="00E64208">
        <w:rPr>
          <w:rFonts w:ascii="Times New Roman" w:hAnsi="Times New Roman" w:cs="Times New Roman"/>
          <w:sz w:val="24"/>
        </w:rPr>
        <w:t>в кото</w:t>
      </w:r>
      <w:r w:rsidRPr="00E64208">
        <w:rPr>
          <w:rFonts w:ascii="Times New Roman" w:hAnsi="Times New Roman" w:cs="Times New Roman"/>
          <w:sz w:val="24"/>
        </w:rPr>
        <w:softHyphen/>
        <w:t>рой:</w:t>
      </w:r>
    </w:p>
    <w:p w:rsidR="00D25850" w:rsidRPr="00E64208" w:rsidRDefault="00D25850" w:rsidP="004D69B6">
      <w:pPr>
        <w:numPr>
          <w:ilvl w:val="0"/>
          <w:numId w:val="22"/>
        </w:numPr>
        <w:shd w:val="clear" w:color="auto" w:fill="FFFFFF"/>
        <w:tabs>
          <w:tab w:val="left" w:pos="614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отмечаются образовательные достижения и положитель</w:t>
      </w:r>
      <w:r w:rsidRPr="00E64208">
        <w:rPr>
          <w:rFonts w:ascii="Times New Roman" w:hAnsi="Times New Roman" w:cs="Times New Roman"/>
          <w:sz w:val="24"/>
        </w:rPr>
        <w:softHyphen/>
        <w:t>ные качества выпускника;</w:t>
      </w:r>
    </w:p>
    <w:p w:rsidR="00D25850" w:rsidRPr="00E64208" w:rsidRDefault="00D25850" w:rsidP="004D69B6">
      <w:pPr>
        <w:numPr>
          <w:ilvl w:val="0"/>
          <w:numId w:val="22"/>
        </w:numPr>
        <w:shd w:val="clear" w:color="auto" w:fill="FFFFFF"/>
        <w:tabs>
          <w:tab w:val="left" w:pos="557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lastRenderedPageBreak/>
        <w:t>определяются приоритетные задачи и направления лич</w:t>
      </w:r>
      <w:r w:rsidRPr="00E64208">
        <w:rPr>
          <w:rFonts w:ascii="Times New Roman" w:hAnsi="Times New Roman" w:cs="Times New Roman"/>
          <w:sz w:val="24"/>
        </w:rPr>
        <w:softHyphen/>
        <w:t>ностного развития с учетом, как достижений, так и психоло</w:t>
      </w:r>
      <w:r w:rsidRPr="00E64208">
        <w:rPr>
          <w:rFonts w:ascii="Times New Roman" w:hAnsi="Times New Roman" w:cs="Times New Roman"/>
          <w:sz w:val="24"/>
        </w:rPr>
        <w:softHyphen/>
        <w:t>гических проблем развития ребёнка;</w:t>
      </w:r>
    </w:p>
    <w:p w:rsidR="00D25850" w:rsidRPr="00E64208" w:rsidRDefault="00D25850" w:rsidP="004D69B6">
      <w:pPr>
        <w:numPr>
          <w:ilvl w:val="0"/>
          <w:numId w:val="22"/>
        </w:num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даются психолого-педагогические рекомендации, при</w:t>
      </w:r>
      <w:r w:rsidRPr="00E64208">
        <w:rPr>
          <w:rFonts w:ascii="Times New Roman" w:hAnsi="Times New Roman" w:cs="Times New Roman"/>
          <w:sz w:val="24"/>
        </w:rPr>
        <w:softHyphen/>
        <w:t>званные обеспечить успешную реализацию намеченных задач на следующей ступени обучения.</w:t>
      </w:r>
    </w:p>
    <w:p w:rsidR="00D25850" w:rsidRPr="00E64208" w:rsidRDefault="00D25850" w:rsidP="00D25850">
      <w:pPr>
        <w:shd w:val="clear" w:color="auto" w:fill="FFFFFF"/>
        <w:spacing w:line="240" w:lineRule="auto"/>
        <w:ind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        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 образования принимается педагогическим со</w:t>
      </w:r>
      <w:r w:rsidRPr="00E64208">
        <w:rPr>
          <w:rFonts w:ascii="Times New Roman" w:hAnsi="Times New Roman" w:cs="Times New Roman"/>
          <w:sz w:val="24"/>
        </w:rPr>
        <w:softHyphen/>
        <w:t>ветом школы с учётом динамики образовательных достижений вы</w:t>
      </w:r>
      <w:r w:rsidRPr="00E64208">
        <w:rPr>
          <w:rFonts w:ascii="Times New Roman" w:hAnsi="Times New Roman" w:cs="Times New Roman"/>
          <w:sz w:val="24"/>
        </w:rPr>
        <w:softHyphen/>
        <w:t>пускника и контекстной информации об условиях и особен</w:t>
      </w:r>
      <w:r w:rsidRPr="00E64208">
        <w:rPr>
          <w:rFonts w:ascii="Times New Roman" w:hAnsi="Times New Roman" w:cs="Times New Roman"/>
          <w:sz w:val="24"/>
        </w:rPr>
        <w:softHyphen/>
        <w:t>ностях его обучения в рамках регламентированных процедур, устанавливаемых Министерством образования и науки Рос</w:t>
      </w:r>
      <w:r w:rsidRPr="00E64208">
        <w:rPr>
          <w:rFonts w:ascii="Times New Roman" w:hAnsi="Times New Roman" w:cs="Times New Roman"/>
          <w:sz w:val="24"/>
        </w:rPr>
        <w:softHyphen/>
        <w:t>сийской Федерации.</w:t>
      </w:r>
    </w:p>
    <w:p w:rsidR="00D25850" w:rsidRPr="00E64208" w:rsidRDefault="00D25850" w:rsidP="00D25850">
      <w:pPr>
        <w:shd w:val="clear" w:color="auto" w:fill="FFFFFF"/>
        <w:spacing w:line="240" w:lineRule="auto"/>
        <w:ind w:firstLine="341"/>
        <w:rPr>
          <w:rFonts w:ascii="Times New Roman" w:hAnsi="Times New Roman" w:cs="Times New Roman"/>
          <w:sz w:val="24"/>
        </w:rPr>
      </w:pPr>
      <w:r w:rsidRPr="00E64208">
        <w:rPr>
          <w:rFonts w:ascii="Times New Roman" w:hAnsi="Times New Roman" w:cs="Times New Roman"/>
          <w:sz w:val="24"/>
        </w:rPr>
        <w:t>        Все выводы и оценки, включаемые в характеристику, должны быть подтверждены материалами портфеля достиже</w:t>
      </w:r>
      <w:r w:rsidRPr="00E64208">
        <w:rPr>
          <w:rFonts w:ascii="Times New Roman" w:hAnsi="Times New Roman" w:cs="Times New Roman"/>
          <w:sz w:val="24"/>
        </w:rPr>
        <w:softHyphen/>
        <w:t>ний и другими объективными показателями.</w:t>
      </w:r>
    </w:p>
    <w:p w:rsidR="00D25850" w:rsidRPr="00E64208" w:rsidRDefault="00D25850" w:rsidP="00D25850">
      <w:pPr>
        <w:pStyle w:val="a3"/>
        <w:jc w:val="right"/>
        <w:rPr>
          <w:rFonts w:ascii="Times New Roman" w:hAnsi="Times New Roman"/>
        </w:rPr>
      </w:pPr>
    </w:p>
    <w:p w:rsidR="00D25850" w:rsidRPr="00E64208" w:rsidRDefault="00D25850" w:rsidP="00D25850">
      <w:pPr>
        <w:pStyle w:val="a3"/>
        <w:jc w:val="right"/>
        <w:rPr>
          <w:rFonts w:ascii="Times New Roman" w:hAnsi="Times New Roman"/>
        </w:rPr>
      </w:pPr>
    </w:p>
    <w:p w:rsidR="00D25850" w:rsidRPr="00E64208" w:rsidRDefault="00D25850" w:rsidP="00D25850">
      <w:pPr>
        <w:pStyle w:val="a3"/>
        <w:jc w:val="right"/>
        <w:rPr>
          <w:rFonts w:ascii="Times New Roman" w:hAnsi="Times New Roman"/>
        </w:rPr>
      </w:pPr>
    </w:p>
    <w:p w:rsidR="00D25850" w:rsidRPr="00E64208" w:rsidRDefault="00D25850" w:rsidP="00D25850">
      <w:pPr>
        <w:pStyle w:val="a3"/>
        <w:jc w:val="right"/>
        <w:rPr>
          <w:rFonts w:ascii="Times New Roman" w:hAnsi="Times New Roman"/>
        </w:rPr>
      </w:pPr>
    </w:p>
    <w:p w:rsidR="00D25850" w:rsidRPr="00E64208" w:rsidRDefault="00D25850" w:rsidP="00D25850">
      <w:pPr>
        <w:pStyle w:val="a3"/>
        <w:jc w:val="right"/>
        <w:rPr>
          <w:rFonts w:ascii="Times New Roman" w:hAnsi="Times New Roman"/>
        </w:rPr>
      </w:pPr>
    </w:p>
    <w:p w:rsidR="00E64208" w:rsidRPr="00E64208" w:rsidRDefault="00E64208" w:rsidP="00D25850">
      <w:pPr>
        <w:pStyle w:val="a3"/>
        <w:jc w:val="right"/>
        <w:rPr>
          <w:rFonts w:ascii="Times New Roman" w:hAnsi="Times New Roman"/>
        </w:rPr>
      </w:pPr>
    </w:p>
    <w:p w:rsidR="00E64208" w:rsidRPr="00E64208" w:rsidRDefault="00E64208" w:rsidP="00D25850">
      <w:pPr>
        <w:pStyle w:val="a3"/>
        <w:jc w:val="right"/>
        <w:rPr>
          <w:rFonts w:ascii="Times New Roman" w:hAnsi="Times New Roman"/>
        </w:rPr>
      </w:pPr>
    </w:p>
    <w:p w:rsidR="00E64208" w:rsidRPr="00E64208" w:rsidRDefault="00E64208" w:rsidP="00D25850">
      <w:pPr>
        <w:pStyle w:val="a3"/>
        <w:jc w:val="right"/>
        <w:rPr>
          <w:rFonts w:ascii="Times New Roman" w:hAnsi="Times New Roman"/>
        </w:rPr>
      </w:pPr>
    </w:p>
    <w:p w:rsidR="00E64208" w:rsidRPr="00E64208" w:rsidRDefault="00E64208" w:rsidP="00D25850">
      <w:pPr>
        <w:pStyle w:val="a3"/>
        <w:jc w:val="right"/>
        <w:rPr>
          <w:rFonts w:ascii="Times New Roman" w:hAnsi="Times New Roman"/>
        </w:rPr>
      </w:pPr>
    </w:p>
    <w:p w:rsidR="00E64208" w:rsidRPr="00E64208" w:rsidRDefault="00E64208" w:rsidP="00D25850">
      <w:pPr>
        <w:pStyle w:val="a3"/>
        <w:jc w:val="right"/>
        <w:rPr>
          <w:rFonts w:ascii="Times New Roman" w:hAnsi="Times New Roman"/>
        </w:rPr>
      </w:pPr>
    </w:p>
    <w:p w:rsidR="00E64208" w:rsidRPr="00E64208" w:rsidRDefault="00E64208" w:rsidP="00D25850">
      <w:pPr>
        <w:pStyle w:val="a3"/>
        <w:jc w:val="right"/>
        <w:rPr>
          <w:rFonts w:ascii="Times New Roman" w:hAnsi="Times New Roman"/>
        </w:rPr>
      </w:pPr>
    </w:p>
    <w:p w:rsidR="00E64208" w:rsidRPr="00E64208" w:rsidRDefault="00E64208" w:rsidP="00D25850">
      <w:pPr>
        <w:pStyle w:val="a3"/>
        <w:jc w:val="right"/>
        <w:rPr>
          <w:rFonts w:ascii="Times New Roman" w:hAnsi="Times New Roman"/>
        </w:rPr>
      </w:pPr>
    </w:p>
    <w:p w:rsidR="00E64208" w:rsidRPr="00E64208" w:rsidRDefault="00E64208" w:rsidP="00D25850">
      <w:pPr>
        <w:pStyle w:val="a3"/>
        <w:jc w:val="right"/>
        <w:rPr>
          <w:rFonts w:ascii="Times New Roman" w:hAnsi="Times New Roman"/>
        </w:rPr>
      </w:pPr>
    </w:p>
    <w:p w:rsidR="00E64208" w:rsidRDefault="00E64208" w:rsidP="00D25850">
      <w:pPr>
        <w:pStyle w:val="a3"/>
        <w:jc w:val="right"/>
        <w:rPr>
          <w:rFonts w:ascii="Times New Roman" w:hAnsi="Times New Roman"/>
        </w:rPr>
      </w:pPr>
    </w:p>
    <w:sectPr w:rsidR="00E64208" w:rsidSect="007C1B01">
      <w:pgSz w:w="11906" w:h="16838"/>
      <w:pgMar w:top="737" w:right="849" w:bottom="737" w:left="1134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DF4" w:rsidRDefault="00F73DF4" w:rsidP="00D25850">
      <w:pPr>
        <w:spacing w:after="0" w:line="240" w:lineRule="auto"/>
      </w:pPr>
      <w:r>
        <w:separator/>
      </w:r>
    </w:p>
  </w:endnote>
  <w:endnote w:type="continuationSeparator" w:id="1">
    <w:p w:rsidR="00F73DF4" w:rsidRDefault="00F73DF4" w:rsidP="00D2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DE" w:rsidRDefault="00A265DE">
    <w:pPr>
      <w:pStyle w:val="a6"/>
      <w:jc w:val="right"/>
    </w:pPr>
    <w:fldSimple w:instr=" PAGE   \* MERGEFORMAT ">
      <w:r w:rsidR="007C1B01">
        <w:rPr>
          <w:noProof/>
        </w:rPr>
        <w:t>2</w:t>
      </w:r>
    </w:fldSimple>
  </w:p>
  <w:p w:rsidR="00A265DE" w:rsidRDefault="00A265D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DE" w:rsidRDefault="00A265DE" w:rsidP="00A265DE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265DE" w:rsidRDefault="00A265DE" w:rsidP="00A265DE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DE" w:rsidRDefault="00A265DE" w:rsidP="00A265DE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C1B01">
      <w:rPr>
        <w:rStyle w:val="af"/>
        <w:noProof/>
      </w:rPr>
      <w:t>70</w:t>
    </w:r>
    <w:r>
      <w:rPr>
        <w:rStyle w:val="af"/>
      </w:rPr>
      <w:fldChar w:fldCharType="end"/>
    </w:r>
  </w:p>
  <w:p w:rsidR="00A265DE" w:rsidRDefault="00A265DE" w:rsidP="00A265DE">
    <w:pPr>
      <w:pStyle w:val="a6"/>
      <w:ind w:right="360"/>
    </w:pPr>
  </w:p>
  <w:p w:rsidR="00A265DE" w:rsidRDefault="00A265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DF4" w:rsidRDefault="00F73DF4" w:rsidP="00D25850">
      <w:pPr>
        <w:spacing w:after="0" w:line="240" w:lineRule="auto"/>
      </w:pPr>
      <w:r>
        <w:separator/>
      </w:r>
    </w:p>
  </w:footnote>
  <w:footnote w:type="continuationSeparator" w:id="1">
    <w:p w:rsidR="00F73DF4" w:rsidRDefault="00F73DF4" w:rsidP="00D2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35"/>
    <w:multiLevelType w:val="singleLevel"/>
    <w:tmpl w:val="00000035"/>
    <w:name w:val="WW8Num5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3091609"/>
    <w:multiLevelType w:val="hybridMultilevel"/>
    <w:tmpl w:val="A96295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A90B7D"/>
    <w:multiLevelType w:val="hybridMultilevel"/>
    <w:tmpl w:val="E5AE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E73DE"/>
    <w:multiLevelType w:val="hybridMultilevel"/>
    <w:tmpl w:val="BEB0F94E"/>
    <w:lvl w:ilvl="0" w:tplc="A77A7E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aavi" w:hAnsi="Raav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43A6E"/>
    <w:multiLevelType w:val="hybridMultilevel"/>
    <w:tmpl w:val="7916E536"/>
    <w:lvl w:ilvl="0" w:tplc="49744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>
    <w:nsid w:val="08816A9D"/>
    <w:multiLevelType w:val="hybridMultilevel"/>
    <w:tmpl w:val="2690C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AE782C"/>
    <w:multiLevelType w:val="hybridMultilevel"/>
    <w:tmpl w:val="EED89086"/>
    <w:lvl w:ilvl="0" w:tplc="64CC63CC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0B51635E"/>
    <w:multiLevelType w:val="hybridMultilevel"/>
    <w:tmpl w:val="B2F0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2B4E91"/>
    <w:multiLevelType w:val="hybridMultilevel"/>
    <w:tmpl w:val="929C05B6"/>
    <w:lvl w:ilvl="0" w:tplc="A77A7ED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Raavi" w:hAnsi="Raav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2813E5"/>
    <w:multiLevelType w:val="hybridMultilevel"/>
    <w:tmpl w:val="E0C0E836"/>
    <w:lvl w:ilvl="0" w:tplc="B0CE7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5DD4061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F03068"/>
    <w:multiLevelType w:val="hybridMultilevel"/>
    <w:tmpl w:val="89527998"/>
    <w:lvl w:ilvl="0" w:tplc="A77A7ED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Raavi" w:hAnsi="Raav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4207BB"/>
    <w:multiLevelType w:val="hybridMultilevel"/>
    <w:tmpl w:val="5EC2CE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7A7ED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Raavi" w:hAnsi="Raavi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B24FC7"/>
    <w:multiLevelType w:val="hybridMultilevel"/>
    <w:tmpl w:val="713CA05C"/>
    <w:lvl w:ilvl="0" w:tplc="A77A7E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aavi" w:hAnsi="Raav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D6FAE"/>
    <w:multiLevelType w:val="hybridMultilevel"/>
    <w:tmpl w:val="4A644608"/>
    <w:lvl w:ilvl="0" w:tplc="B0CE7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77A7E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aavi" w:hAnsi="Raavi" w:cs="Times New Roman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F594A"/>
    <w:multiLevelType w:val="hybridMultilevel"/>
    <w:tmpl w:val="6A44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D5D90"/>
    <w:multiLevelType w:val="hybridMultilevel"/>
    <w:tmpl w:val="4CC0E148"/>
    <w:lvl w:ilvl="0" w:tplc="49744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7">
    <w:nsid w:val="639477EC"/>
    <w:multiLevelType w:val="hybridMultilevel"/>
    <w:tmpl w:val="9942E5FC"/>
    <w:lvl w:ilvl="0" w:tplc="6C92A6C6">
      <w:start w:val="1"/>
      <w:numFmt w:val="decimal"/>
      <w:lvlText w:val="%1."/>
      <w:lvlJc w:val="left"/>
      <w:pPr>
        <w:ind w:left="1159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66726348"/>
    <w:multiLevelType w:val="hybridMultilevel"/>
    <w:tmpl w:val="114275C0"/>
    <w:lvl w:ilvl="0" w:tplc="A77A7ED6">
      <w:start w:val="1"/>
      <w:numFmt w:val="bullet"/>
      <w:lvlText w:val="-"/>
      <w:lvlJc w:val="left"/>
      <w:pPr>
        <w:ind w:left="360" w:hanging="360"/>
      </w:pPr>
      <w:rPr>
        <w:rFonts w:ascii="Raavi" w:hAnsi="Raav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B17A76"/>
    <w:multiLevelType w:val="hybridMultilevel"/>
    <w:tmpl w:val="CB12EEB2"/>
    <w:lvl w:ilvl="0" w:tplc="A77A7ED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Raavi" w:hAnsi="Raav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091E97"/>
    <w:multiLevelType w:val="hybridMultilevel"/>
    <w:tmpl w:val="9C98F390"/>
    <w:lvl w:ilvl="0" w:tplc="B0CE7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DB4091"/>
    <w:multiLevelType w:val="hybridMultilevel"/>
    <w:tmpl w:val="8FEE4060"/>
    <w:lvl w:ilvl="0" w:tplc="A77A7ED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Raavi" w:hAnsi="Raav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3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5"/>
  </w:num>
  <w:num w:numId="12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6ABC"/>
    <w:rsid w:val="00024E33"/>
    <w:rsid w:val="00050AA8"/>
    <w:rsid w:val="000E2922"/>
    <w:rsid w:val="0042184C"/>
    <w:rsid w:val="004D0B41"/>
    <w:rsid w:val="004D3383"/>
    <w:rsid w:val="004D69B6"/>
    <w:rsid w:val="004D7A7D"/>
    <w:rsid w:val="007C1B01"/>
    <w:rsid w:val="007D3F66"/>
    <w:rsid w:val="007E4C75"/>
    <w:rsid w:val="00877673"/>
    <w:rsid w:val="008E1AC6"/>
    <w:rsid w:val="00A265DE"/>
    <w:rsid w:val="00BC2630"/>
    <w:rsid w:val="00CB00AA"/>
    <w:rsid w:val="00D25850"/>
    <w:rsid w:val="00D96ABC"/>
    <w:rsid w:val="00E64208"/>
    <w:rsid w:val="00F14A2A"/>
    <w:rsid w:val="00F1547E"/>
    <w:rsid w:val="00F43018"/>
    <w:rsid w:val="00F7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4C"/>
  </w:style>
  <w:style w:type="paragraph" w:styleId="2">
    <w:name w:val="heading 2"/>
    <w:basedOn w:val="a"/>
    <w:next w:val="a"/>
    <w:link w:val="20"/>
    <w:qFormat/>
    <w:rsid w:val="00D25850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585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2585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D25850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258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5850"/>
    <w:rPr>
      <w:rFonts w:ascii="Calibri" w:eastAsia="Times New Roman" w:hAnsi="Calibri" w:cs="Times New Roman"/>
      <w:b/>
      <w:bCs/>
    </w:rPr>
  </w:style>
  <w:style w:type="paragraph" w:styleId="a3">
    <w:name w:val="No Spacing"/>
    <w:qFormat/>
    <w:rsid w:val="00D258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Новый"/>
    <w:basedOn w:val="a"/>
    <w:rsid w:val="00D2585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Без интервала1"/>
    <w:aliases w:val="основа"/>
    <w:qFormat/>
    <w:rsid w:val="00D258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0"/>
    <w:qFormat/>
    <w:rsid w:val="00D25850"/>
    <w:rPr>
      <w:i/>
      <w:iCs/>
    </w:rPr>
  </w:style>
  <w:style w:type="character" w:customStyle="1" w:styleId="Zag11">
    <w:name w:val="Zag_11"/>
    <w:rsid w:val="00D25850"/>
  </w:style>
  <w:style w:type="paragraph" w:customStyle="1" w:styleId="Zag2">
    <w:name w:val="Zag_2"/>
    <w:basedOn w:val="a"/>
    <w:rsid w:val="00D2585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6">
    <w:name w:val="footer"/>
    <w:basedOn w:val="a"/>
    <w:link w:val="a7"/>
    <w:unhideWhenUsed/>
    <w:rsid w:val="00D258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rsid w:val="00D258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0">
    <w:name w:val="Знак1"/>
    <w:basedOn w:val="a"/>
    <w:rsid w:val="00D258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footnote text"/>
    <w:basedOn w:val="a"/>
    <w:link w:val="a9"/>
    <w:rsid w:val="00D2585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Текст сноски Знак"/>
    <w:basedOn w:val="a0"/>
    <w:link w:val="a8"/>
    <w:rsid w:val="00D2585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nhideWhenUsed/>
    <w:rsid w:val="00D258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2585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rsid w:val="00D25850"/>
  </w:style>
  <w:style w:type="paragraph" w:styleId="21">
    <w:name w:val="Body Text 2"/>
    <w:basedOn w:val="a"/>
    <w:link w:val="22"/>
    <w:rsid w:val="00D25850"/>
    <w:pPr>
      <w:spacing w:after="120" w:line="48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D25850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21"/>
    <w:basedOn w:val="a"/>
    <w:rsid w:val="00D25850"/>
    <w:pPr>
      <w:suppressAutoHyphens/>
      <w:spacing w:line="360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ar-SA"/>
    </w:rPr>
  </w:style>
  <w:style w:type="paragraph" w:styleId="ad">
    <w:name w:val="header"/>
    <w:basedOn w:val="a"/>
    <w:link w:val="ae"/>
    <w:rsid w:val="00D25850"/>
    <w:pPr>
      <w:tabs>
        <w:tab w:val="center" w:pos="4677"/>
        <w:tab w:val="right" w:pos="9355"/>
      </w:tabs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basedOn w:val="a0"/>
    <w:link w:val="ad"/>
    <w:rsid w:val="00D25850"/>
    <w:rPr>
      <w:rFonts w:ascii="Times New Roman" w:eastAsia="Times New Roman" w:hAnsi="Times New Roman" w:cs="Times New Roman"/>
      <w:sz w:val="28"/>
      <w:szCs w:val="24"/>
    </w:rPr>
  </w:style>
  <w:style w:type="paragraph" w:customStyle="1" w:styleId="23">
    <w:name w:val="Без интервала2"/>
    <w:rsid w:val="00D258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">
    <w:name w:val="page number"/>
    <w:basedOn w:val="a0"/>
    <w:rsid w:val="00D25850"/>
    <w:rPr>
      <w:rFonts w:ascii="Times New Roman" w:hAnsi="Times New Roman"/>
      <w:sz w:val="24"/>
    </w:rPr>
  </w:style>
  <w:style w:type="character" w:styleId="af0">
    <w:name w:val="Strong"/>
    <w:basedOn w:val="a0"/>
    <w:qFormat/>
    <w:rsid w:val="00D25850"/>
    <w:rPr>
      <w:b/>
      <w:bCs/>
    </w:rPr>
  </w:style>
  <w:style w:type="paragraph" w:styleId="af1">
    <w:name w:val="Normal (Web)"/>
    <w:basedOn w:val="a"/>
    <w:rsid w:val="0002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24E3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25958</Words>
  <Characters>147964</Characters>
  <Application>Microsoft Office Word</Application>
  <DocSecurity>0</DocSecurity>
  <Lines>1233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8</cp:revision>
  <cp:lastPrinted>2012-05-04T06:52:00Z</cp:lastPrinted>
  <dcterms:created xsi:type="dcterms:W3CDTF">2012-05-03T04:45:00Z</dcterms:created>
  <dcterms:modified xsi:type="dcterms:W3CDTF">2012-05-04T06:53:00Z</dcterms:modified>
</cp:coreProperties>
</file>